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5F738" w14:textId="77777777" w:rsidR="008B2A20" w:rsidRPr="00F369F3" w:rsidRDefault="00B24B25" w:rsidP="0066502C">
      <w:pPr>
        <w:pStyle w:val="Prrafodelista"/>
        <w:numPr>
          <w:ilvl w:val="0"/>
          <w:numId w:val="10"/>
        </w:numPr>
        <w:spacing w:after="120" w:line="360" w:lineRule="auto"/>
        <w:ind w:left="425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ALTA</w:t>
      </w:r>
      <w:r w:rsidR="00480FEC" w:rsidRPr="0027505F">
        <w:rPr>
          <w:b/>
          <w:sz w:val="26"/>
          <w:szCs w:val="26"/>
        </w:rPr>
        <w:t xml:space="preserve"> EN LA App </w:t>
      </w:r>
      <w:r w:rsidR="00480FEC" w:rsidRPr="0027505F">
        <w:rPr>
          <w:b/>
          <w:color w:val="92CDDC" w:themeColor="accent5" w:themeTint="99"/>
          <w:sz w:val="26"/>
          <w:szCs w:val="26"/>
        </w:rPr>
        <w:t>Q</w:t>
      </w:r>
      <w:r w:rsidR="00480FEC" w:rsidRPr="0027505F">
        <w:rPr>
          <w:b/>
          <w:color w:val="A6A6A6" w:themeColor="background1" w:themeShade="A6"/>
          <w:sz w:val="26"/>
          <w:szCs w:val="26"/>
        </w:rPr>
        <w:t>R4</w:t>
      </w:r>
      <w:r w:rsidR="00480FEC" w:rsidRPr="0027505F">
        <w:rPr>
          <w:sz w:val="26"/>
          <w:szCs w:val="26"/>
        </w:rPr>
        <w:t>services</w:t>
      </w:r>
      <w:r w:rsidR="00480FEC" w:rsidRPr="0027505F">
        <w:rPr>
          <w:b/>
          <w:sz w:val="26"/>
          <w:szCs w:val="26"/>
        </w:rPr>
        <w:t>:</w:t>
      </w:r>
    </w:p>
    <w:p w14:paraId="243A0B9E" w14:textId="77777777" w:rsidR="008B2A20" w:rsidRPr="004E66CE" w:rsidRDefault="00480FEC" w:rsidP="0090702E">
      <w:pPr>
        <w:pStyle w:val="Prrafodelista"/>
        <w:numPr>
          <w:ilvl w:val="0"/>
          <w:numId w:val="7"/>
        </w:numPr>
        <w:spacing w:after="0"/>
        <w:ind w:left="709" w:hanging="283"/>
        <w:jc w:val="both"/>
      </w:pPr>
      <w:r w:rsidRPr="004E66CE">
        <w:rPr>
          <w:color w:val="000000"/>
        </w:rPr>
        <w:t>Nombre y apellidos</w:t>
      </w:r>
    </w:p>
    <w:p w14:paraId="61DC71EE" w14:textId="77777777" w:rsidR="008B2A20" w:rsidRPr="004E66CE" w:rsidRDefault="00480FEC" w:rsidP="00F369F3">
      <w:pPr>
        <w:pStyle w:val="Prrafodelista"/>
        <w:numPr>
          <w:ilvl w:val="0"/>
          <w:numId w:val="7"/>
        </w:numPr>
        <w:spacing w:after="0"/>
        <w:ind w:left="709" w:hanging="283"/>
        <w:jc w:val="both"/>
      </w:pPr>
      <w:r w:rsidRPr="00300BBC">
        <w:rPr>
          <w:b/>
          <w:color w:val="000000"/>
        </w:rPr>
        <w:t xml:space="preserve">Identificación: </w:t>
      </w:r>
      <w:r w:rsidRPr="00300BBC">
        <w:rPr>
          <w:b/>
          <w:color w:val="000000" w:themeColor="text1"/>
        </w:rPr>
        <w:t>DNI</w:t>
      </w:r>
      <w:r w:rsidR="006E3188">
        <w:rPr>
          <w:color w:val="FF0000"/>
        </w:rPr>
        <w:t xml:space="preserve"> </w:t>
      </w:r>
      <w:r w:rsidRPr="004E66CE">
        <w:rPr>
          <w:color w:val="000000"/>
        </w:rPr>
        <w:t>(todo seguido y co</w:t>
      </w:r>
      <w:r w:rsidR="00C213E0">
        <w:rPr>
          <w:color w:val="000000"/>
        </w:rPr>
        <w:t>n la letra en mayúscula. Ej</w:t>
      </w:r>
      <w:r w:rsidRPr="004E66CE">
        <w:rPr>
          <w:color w:val="000000"/>
        </w:rPr>
        <w:t>: 13456789X)</w:t>
      </w:r>
      <w:r w:rsidR="006E3188">
        <w:rPr>
          <w:color w:val="000000"/>
        </w:rPr>
        <w:t xml:space="preserve">  </w:t>
      </w:r>
    </w:p>
    <w:p w14:paraId="610BA6E1" w14:textId="77777777" w:rsidR="004E66CE" w:rsidRPr="004E66CE" w:rsidRDefault="00480FEC" w:rsidP="00F369F3">
      <w:pPr>
        <w:pStyle w:val="Prrafodelista"/>
        <w:numPr>
          <w:ilvl w:val="0"/>
          <w:numId w:val="7"/>
        </w:numPr>
        <w:spacing w:after="0"/>
        <w:ind w:left="709" w:hanging="283"/>
        <w:jc w:val="both"/>
      </w:pPr>
      <w:r w:rsidRPr="004E66CE">
        <w:rPr>
          <w:color w:val="000000"/>
        </w:rPr>
        <w:t>Correo electrónico</w:t>
      </w:r>
      <w:r w:rsidR="0066502C">
        <w:rPr>
          <w:color w:val="000000"/>
        </w:rPr>
        <w:t xml:space="preserve"> (debe ser único por </w:t>
      </w:r>
      <w:r w:rsidR="009A0769">
        <w:rPr>
          <w:color w:val="000000"/>
        </w:rPr>
        <w:t>persona</w:t>
      </w:r>
      <w:r w:rsidR="0066502C">
        <w:rPr>
          <w:color w:val="000000"/>
        </w:rPr>
        <w:t>)</w:t>
      </w:r>
    </w:p>
    <w:p w14:paraId="170DE367" w14:textId="77777777" w:rsidR="008B2A20" w:rsidRDefault="00480FEC" w:rsidP="00F369F3">
      <w:pPr>
        <w:pStyle w:val="Prrafodelista"/>
        <w:numPr>
          <w:ilvl w:val="0"/>
          <w:numId w:val="7"/>
        </w:numPr>
        <w:spacing w:after="0"/>
        <w:ind w:left="709" w:hanging="283"/>
        <w:jc w:val="both"/>
      </w:pPr>
      <w:r w:rsidRPr="004E66CE">
        <w:rPr>
          <w:color w:val="000000"/>
        </w:rPr>
        <w:t xml:space="preserve"> Contraseña</w:t>
      </w:r>
    </w:p>
    <w:p w14:paraId="0AD99BD8" w14:textId="77777777" w:rsidR="0066502C" w:rsidRDefault="00480FEC" w:rsidP="00F369F3">
      <w:pPr>
        <w:pStyle w:val="Prrafodelista"/>
        <w:numPr>
          <w:ilvl w:val="0"/>
          <w:numId w:val="11"/>
        </w:numPr>
        <w:spacing w:after="0"/>
        <w:ind w:left="284" w:hanging="284"/>
        <w:jc w:val="both"/>
        <w:rPr>
          <w:color w:val="000000"/>
        </w:rPr>
      </w:pPr>
      <w:r w:rsidRPr="00F369F3">
        <w:rPr>
          <w:color w:val="000000"/>
        </w:rPr>
        <w:t>A tener en cuenta:</w:t>
      </w:r>
      <w:r w:rsidR="004E66CE" w:rsidRPr="00F369F3">
        <w:rPr>
          <w:color w:val="000000"/>
        </w:rPr>
        <w:t xml:space="preserve"> </w:t>
      </w:r>
    </w:p>
    <w:p w14:paraId="593C7480" w14:textId="2615B31C" w:rsidR="0066502C" w:rsidRDefault="00DD3A45" w:rsidP="0066502C">
      <w:pPr>
        <w:pStyle w:val="Prrafodelista"/>
        <w:numPr>
          <w:ilvl w:val="0"/>
          <w:numId w:val="13"/>
        </w:numPr>
        <w:spacing w:after="0"/>
        <w:jc w:val="both"/>
        <w:rPr>
          <w:color w:val="000000"/>
        </w:rPr>
      </w:pPr>
      <w:r>
        <w:rPr>
          <w:color w:val="000000"/>
        </w:rPr>
        <w:t>Escoger, preferiblemente, un correo que este activo.</w:t>
      </w:r>
    </w:p>
    <w:p w14:paraId="7C8D652E" w14:textId="525295F5" w:rsidR="004E5460" w:rsidRPr="004E5460" w:rsidRDefault="0066502C" w:rsidP="004E5460">
      <w:pPr>
        <w:pStyle w:val="Prrafodelista"/>
        <w:numPr>
          <w:ilvl w:val="0"/>
          <w:numId w:val="13"/>
        </w:numPr>
        <w:spacing w:after="0"/>
        <w:ind w:left="567"/>
        <w:jc w:val="both"/>
        <w:rPr>
          <w:color w:val="000000"/>
        </w:rPr>
      </w:pPr>
      <w:r w:rsidRPr="00D13178">
        <w:rPr>
          <w:color w:val="000000"/>
        </w:rPr>
        <w:t xml:space="preserve">Si </w:t>
      </w:r>
      <w:r w:rsidR="00C24A07" w:rsidRPr="00D13178">
        <w:rPr>
          <w:color w:val="000000"/>
        </w:rPr>
        <w:t xml:space="preserve">una o </w:t>
      </w:r>
      <w:r w:rsidRPr="00D13178">
        <w:rPr>
          <w:color w:val="000000"/>
        </w:rPr>
        <w:t xml:space="preserve">un </w:t>
      </w:r>
      <w:r w:rsidR="00DD3A45" w:rsidRPr="00D13178">
        <w:rPr>
          <w:color w:val="000000"/>
        </w:rPr>
        <w:t>abonado</w:t>
      </w:r>
      <w:r w:rsidR="00D13178">
        <w:rPr>
          <w:color w:val="000000"/>
        </w:rPr>
        <w:t xml:space="preserve"> no tiene acceso a la tecnología o no tiene DNI, podrá solicitar una tarjeta QR. </w:t>
      </w:r>
      <w:r w:rsidR="00D13178" w:rsidRPr="00A62969">
        <w:rPr>
          <w:color w:val="000000"/>
        </w:rPr>
        <w:t>Con tarjeta QR sigue siendo necesario hacer reserva previa.</w:t>
      </w:r>
    </w:p>
    <w:p w14:paraId="50285F8F" w14:textId="40B766DA" w:rsidR="00DD3A45" w:rsidRPr="00A62969" w:rsidRDefault="00480FEC" w:rsidP="00D13178">
      <w:pPr>
        <w:pStyle w:val="Prrafodelista"/>
        <w:numPr>
          <w:ilvl w:val="0"/>
          <w:numId w:val="10"/>
        </w:numPr>
        <w:spacing w:after="360" w:line="240" w:lineRule="auto"/>
        <w:ind w:left="425" w:hanging="425"/>
        <w:rPr>
          <w:b/>
          <w:sz w:val="26"/>
          <w:szCs w:val="26"/>
        </w:rPr>
      </w:pPr>
      <w:r w:rsidRPr="004E66CE">
        <w:rPr>
          <w:b/>
          <w:sz w:val="26"/>
          <w:szCs w:val="26"/>
        </w:rPr>
        <w:t>ALTA DE RESERVAS</w:t>
      </w:r>
      <w:r w:rsidR="005D61C1">
        <w:rPr>
          <w:b/>
          <w:sz w:val="26"/>
          <w:szCs w:val="26"/>
        </w:rPr>
        <w:t xml:space="preserve">: </w:t>
      </w:r>
      <w:r w:rsidR="005D61C1" w:rsidRPr="005D61C1">
        <w:rPr>
          <w:b/>
          <w:sz w:val="20"/>
          <w:szCs w:val="20"/>
        </w:rPr>
        <w:t>(para personas con app y personas con tarjeta QR)</w:t>
      </w:r>
    </w:p>
    <w:p w14:paraId="56F18C71" w14:textId="77777777" w:rsidR="00A62969" w:rsidRPr="00D13178" w:rsidRDefault="00A62969" w:rsidP="00A62969">
      <w:pPr>
        <w:pStyle w:val="Prrafodelista"/>
        <w:spacing w:after="360" w:line="240" w:lineRule="auto"/>
        <w:ind w:left="425"/>
        <w:rPr>
          <w:b/>
          <w:sz w:val="26"/>
          <w:szCs w:val="26"/>
        </w:rPr>
      </w:pPr>
    </w:p>
    <w:p w14:paraId="7C33320F" w14:textId="77777777" w:rsidR="005D61C1" w:rsidRPr="005D61C1" w:rsidRDefault="000F522A" w:rsidP="00E52B7A">
      <w:pPr>
        <w:pStyle w:val="Prrafodelista"/>
        <w:numPr>
          <w:ilvl w:val="0"/>
          <w:numId w:val="8"/>
        </w:numPr>
        <w:spacing w:after="0"/>
        <w:ind w:left="284" w:hanging="284"/>
        <w:jc w:val="both"/>
        <w:rPr>
          <w:rStyle w:val="Hipervnculo"/>
          <w:color w:val="auto"/>
          <w:u w:val="none"/>
        </w:rPr>
      </w:pPr>
      <w:r>
        <w:t>Desde</w:t>
      </w:r>
      <w:r w:rsidR="005D61C1">
        <w:t xml:space="preserve"> </w:t>
      </w:r>
      <w:hyperlink r:id="rId9" w:history="1">
        <w:r w:rsidR="00DD3A45" w:rsidRPr="00D31C9C">
          <w:rPr>
            <w:rStyle w:val="Hipervnculo"/>
          </w:rPr>
          <w:t>www.qr4services.com</w:t>
        </w:r>
      </w:hyperlink>
      <w:r w:rsidR="005D61C1">
        <w:rPr>
          <w:rStyle w:val="Hipervnculo"/>
        </w:rPr>
        <w:t xml:space="preserve">: </w:t>
      </w:r>
    </w:p>
    <w:p w14:paraId="4EECD705" w14:textId="77777777" w:rsidR="005D61C1" w:rsidRDefault="005D61C1" w:rsidP="005D61C1">
      <w:pPr>
        <w:pStyle w:val="Prrafodelista"/>
        <w:spacing w:after="0"/>
        <w:ind w:left="284"/>
        <w:jc w:val="both"/>
        <w:rPr>
          <w:rStyle w:val="Hipervnculo"/>
        </w:rPr>
      </w:pPr>
    </w:p>
    <w:p w14:paraId="0A672924" w14:textId="75B5D0BB" w:rsidR="005D61C1" w:rsidRDefault="00876953" w:rsidP="005D61C1">
      <w:pPr>
        <w:pStyle w:val="Prrafodelista"/>
        <w:spacing w:after="0"/>
        <w:ind w:left="284"/>
        <w:jc w:val="both"/>
        <w:rPr>
          <w:rStyle w:val="Hipervnculo"/>
          <w:color w:val="auto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3259B" wp14:editId="1FBECC71">
                <wp:simplePos x="0" y="0"/>
                <wp:positionH relativeFrom="column">
                  <wp:posOffset>2025015</wp:posOffset>
                </wp:positionH>
                <wp:positionV relativeFrom="paragraph">
                  <wp:posOffset>19050</wp:posOffset>
                </wp:positionV>
                <wp:extent cx="361950" cy="142875"/>
                <wp:effectExtent l="19050" t="16510" r="19050" b="21590"/>
                <wp:wrapNone/>
                <wp:docPr id="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42875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E2D1AB" id="Oval 4" o:spid="_x0000_s1026" style="position:absolute;margin-left:159.45pt;margin-top:1.5pt;width:28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" filled="f" strokecolor="yellow" strokeweight="2.25pt"/>
            </w:pict>
          </mc:Fallback>
        </mc:AlternateContent>
      </w:r>
      <w:r w:rsidR="005D61C1">
        <w:rPr>
          <w:noProof/>
        </w:rPr>
        <w:drawing>
          <wp:inline distT="0" distB="0" distL="0" distR="0" wp14:anchorId="61A0CB9A" wp14:editId="07C6CEC8">
            <wp:extent cx="3055620" cy="171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3309" b="76709"/>
                    <a:stretch/>
                  </pic:blipFill>
                  <pic:spPr bwMode="auto">
                    <a:xfrm>
                      <a:off x="0" y="0"/>
                      <a:ext cx="3055620" cy="17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844EE" w14:textId="1D55DCC7" w:rsidR="005D61C1" w:rsidRPr="005D61C1" w:rsidRDefault="005D61C1" w:rsidP="005D61C1">
      <w:pPr>
        <w:pStyle w:val="Prrafodelista"/>
        <w:spacing w:after="0"/>
        <w:ind w:left="284"/>
        <w:jc w:val="center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o</w:t>
      </w:r>
    </w:p>
    <w:p w14:paraId="54C15747" w14:textId="3B61A294" w:rsidR="00C956DE" w:rsidRDefault="005D61C1" w:rsidP="00E52B7A">
      <w:pPr>
        <w:pStyle w:val="Prrafodelista"/>
        <w:numPr>
          <w:ilvl w:val="0"/>
          <w:numId w:val="8"/>
        </w:numPr>
        <w:spacing w:after="0"/>
        <w:ind w:left="284" w:hanging="284"/>
        <w:jc w:val="both"/>
      </w:pPr>
      <w:r>
        <w:t>Desde</w:t>
      </w:r>
      <w:r w:rsidR="000F522A">
        <w:t xml:space="preserve"> la App</w:t>
      </w:r>
      <w:r>
        <w:t>:</w:t>
      </w:r>
      <w:r w:rsidR="000F522A">
        <w:t xml:space="preserve"> accede a la zona de reservas pulsando el menú de la parte </w:t>
      </w:r>
      <w:r w:rsidR="0090702E">
        <w:t>superior</w:t>
      </w:r>
      <w:r w:rsidR="000F522A">
        <w:t xml:space="preserve"> derecha</w:t>
      </w:r>
      <w:r w:rsidR="00AE247A">
        <w:t>:</w:t>
      </w:r>
    </w:p>
    <w:p w14:paraId="4BEA4134" w14:textId="365E6247" w:rsidR="00DD3A45" w:rsidRPr="00882786" w:rsidRDefault="00876953" w:rsidP="00DD3A45">
      <w:pPr>
        <w:pStyle w:val="Prrafodelista"/>
        <w:spacing w:after="360" w:line="240" w:lineRule="auto"/>
        <w:ind w:left="425"/>
        <w:jc w:val="center"/>
        <w:rPr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D573A4" wp14:editId="05AF6FBD">
                <wp:simplePos x="0" y="0"/>
                <wp:positionH relativeFrom="column">
                  <wp:posOffset>2146935</wp:posOffset>
                </wp:positionH>
                <wp:positionV relativeFrom="paragraph">
                  <wp:posOffset>97790</wp:posOffset>
                </wp:positionV>
                <wp:extent cx="447675" cy="247650"/>
                <wp:effectExtent l="17145" t="20955" r="11430" b="1714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47675" cy="247650"/>
                        </a:xfrm>
                        <a:prstGeom prst="rightArrow">
                          <a:avLst>
                            <a:gd name="adj1" fmla="val 50000"/>
                            <a:gd name="adj2" fmla="val 45192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ABCF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169.05pt;margin-top:7.7pt;width:35.25pt;height:19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" fillcolor="#00b0f0"/>
            </w:pict>
          </mc:Fallback>
        </mc:AlternateContent>
      </w:r>
      <w:r w:rsidR="003A5FA2">
        <w:rPr>
          <w:noProof/>
        </w:rPr>
        <w:drawing>
          <wp:inline distT="0" distB="0" distL="0" distR="0" wp14:anchorId="7BC23790" wp14:editId="28B9EC74">
            <wp:extent cx="781050" cy="1366839"/>
            <wp:effectExtent l="133350" t="76200" r="57150" b="119380"/>
            <wp:docPr id="4" name="Imagen 1" descr="C:\Users\info\Downloads\IMG_65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ownloads\IMG_6531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773" cy="13821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5D61C1" w:rsidRPr="00882786">
        <w:rPr>
          <w:b/>
          <w:sz w:val="30"/>
          <w:szCs w:val="30"/>
        </w:rPr>
        <w:t xml:space="preserve"> </w:t>
      </w:r>
    </w:p>
    <w:p w14:paraId="2D1A7B8B" w14:textId="05607616" w:rsidR="004109A3" w:rsidRDefault="004109A3" w:rsidP="007D7E9D">
      <w:pPr>
        <w:pStyle w:val="Prrafodelista"/>
        <w:numPr>
          <w:ilvl w:val="0"/>
          <w:numId w:val="8"/>
        </w:numPr>
        <w:spacing w:after="0"/>
        <w:ind w:left="284" w:hanging="284"/>
        <w:jc w:val="both"/>
      </w:pPr>
      <w:r>
        <w:t>Localiza la instalación donde quieres reservar.</w:t>
      </w:r>
    </w:p>
    <w:p w14:paraId="5F90BEDB" w14:textId="10F1509B" w:rsidR="005D61C1" w:rsidRDefault="005D61C1" w:rsidP="007D7E9D">
      <w:pPr>
        <w:pStyle w:val="Prrafodelista"/>
        <w:numPr>
          <w:ilvl w:val="0"/>
          <w:numId w:val="8"/>
        </w:numPr>
        <w:spacing w:after="0"/>
        <w:ind w:left="284" w:hanging="284"/>
        <w:jc w:val="both"/>
      </w:pPr>
      <w:r>
        <w:t>Escoger el día y turno para el que se quiere reservar.</w:t>
      </w:r>
      <w:r w:rsidR="004E5460">
        <w:t xml:space="preserve"> </w:t>
      </w:r>
      <w:r w:rsidR="004E5460" w:rsidRPr="004E5460">
        <w:rPr>
          <w:b/>
          <w:bCs/>
        </w:rPr>
        <w:t>1 plaza = toda la pista.</w:t>
      </w:r>
    </w:p>
    <w:p w14:paraId="0C30A554" w14:textId="73BF84BD" w:rsidR="005D61C1" w:rsidRDefault="004E5460" w:rsidP="007D7E9D">
      <w:pPr>
        <w:pStyle w:val="Prrafodelista"/>
        <w:numPr>
          <w:ilvl w:val="0"/>
          <w:numId w:val="8"/>
        </w:numPr>
        <w:spacing w:after="0"/>
        <w:ind w:left="284" w:hanging="284"/>
        <w:jc w:val="both"/>
      </w:pPr>
      <w:r>
        <w:t>R</w:t>
      </w:r>
      <w:r w:rsidR="00B93C9E">
        <w:t>ellene los datos del responsable de la reserva.</w:t>
      </w:r>
    </w:p>
    <w:p w14:paraId="23AD987D" w14:textId="6DC4680D" w:rsidR="00D13178" w:rsidRDefault="00D13178" w:rsidP="004E5460">
      <w:pPr>
        <w:spacing w:after="0"/>
      </w:pPr>
    </w:p>
    <w:p w14:paraId="75560F9F" w14:textId="602AD65F" w:rsidR="00D13178" w:rsidRDefault="00B93C9E" w:rsidP="004E5460">
      <w:pPr>
        <w:pStyle w:val="Prrafodelista"/>
        <w:numPr>
          <w:ilvl w:val="0"/>
          <w:numId w:val="8"/>
        </w:numPr>
        <w:spacing w:after="0"/>
        <w:ind w:left="284"/>
      </w:pPr>
      <w:r>
        <w:t xml:space="preserve">Identifique </w:t>
      </w:r>
      <w:r w:rsidR="004E5460">
        <w:t xml:space="preserve">al miembro </w:t>
      </w:r>
      <w:r>
        <w:t>con su documento</w:t>
      </w:r>
      <w:r w:rsidR="004E5460">
        <w:t xml:space="preserve"> </w:t>
      </w:r>
      <w:r>
        <w:t>correspondiente</w:t>
      </w:r>
      <w:r w:rsidR="00D13178">
        <w:t>; DNI</w:t>
      </w:r>
      <w:r w:rsidR="00DB03A6">
        <w:t xml:space="preserve"> o</w:t>
      </w:r>
      <w:r w:rsidR="00D13178">
        <w:t xml:space="preserve"> nº </w:t>
      </w:r>
      <w:r w:rsidR="00DB03A6">
        <w:t xml:space="preserve">de tarjeta </w:t>
      </w:r>
      <w:r w:rsidR="00D13178">
        <w:t>QR</w:t>
      </w:r>
      <w:r w:rsidR="004E5460">
        <w:t xml:space="preserve"> </w:t>
      </w:r>
      <w:r>
        <w:t>(abonado)</w:t>
      </w:r>
      <w:r w:rsidR="004109A3">
        <w:t>, o nada si no es abonado.</w:t>
      </w:r>
      <w:r w:rsidR="009059FF" w:rsidRPr="009059FF">
        <w:rPr>
          <w:noProof/>
        </w:rPr>
        <w:t xml:space="preserve"> </w:t>
      </w:r>
      <w:r w:rsidR="009059FF">
        <w:rPr>
          <w:noProof/>
        </w:rPr>
        <w:drawing>
          <wp:inline distT="0" distB="0" distL="0" distR="0" wp14:anchorId="14007988" wp14:editId="454FB6F0">
            <wp:extent cx="1637649" cy="771525"/>
            <wp:effectExtent l="0" t="0" r="127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2" t="19983" r="5440" b="60920"/>
                    <a:stretch/>
                  </pic:blipFill>
                  <pic:spPr bwMode="auto">
                    <a:xfrm>
                      <a:off x="0" y="0"/>
                      <a:ext cx="1677759" cy="79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AA9CD9" w14:textId="3493DF6C" w:rsidR="0021156C" w:rsidRDefault="004109A3" w:rsidP="002E0D95">
      <w:pPr>
        <w:pStyle w:val="Prrafodelista"/>
        <w:numPr>
          <w:ilvl w:val="0"/>
          <w:numId w:val="8"/>
        </w:numPr>
        <w:spacing w:after="0"/>
        <w:ind w:left="284"/>
        <w:jc w:val="both"/>
      </w:pPr>
      <w:r>
        <w:t>*Si hay no abonados en la reserva pasará a la pasarela de pago para pagar con tarjeta o bizum</w:t>
      </w:r>
      <w:r w:rsidR="009059FF">
        <w:t>, si no los hay, habrá finalizado.</w:t>
      </w:r>
    </w:p>
    <w:p w14:paraId="27EEF18D" w14:textId="77777777" w:rsidR="002E0D95" w:rsidRPr="0021156C" w:rsidRDefault="002E0D95" w:rsidP="002E0D95">
      <w:pPr>
        <w:pStyle w:val="Prrafodelista"/>
        <w:spacing w:after="0"/>
        <w:ind w:left="284"/>
        <w:jc w:val="both"/>
      </w:pPr>
    </w:p>
    <w:p w14:paraId="5EB5D343" w14:textId="6F009769" w:rsidR="002E0D95" w:rsidRDefault="00B24B25" w:rsidP="002E0D95">
      <w:pPr>
        <w:pStyle w:val="Prrafodelista"/>
        <w:numPr>
          <w:ilvl w:val="0"/>
          <w:numId w:val="10"/>
        </w:numPr>
        <w:spacing w:line="240" w:lineRule="auto"/>
        <w:ind w:left="425" w:hanging="42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NORMATIVA </w:t>
      </w:r>
    </w:p>
    <w:p w14:paraId="04BD89CA" w14:textId="77777777" w:rsidR="002E0D95" w:rsidRPr="002E0D95" w:rsidRDefault="002E0D95" w:rsidP="002E0D95">
      <w:pPr>
        <w:pStyle w:val="Prrafodelista"/>
        <w:spacing w:line="240" w:lineRule="auto"/>
        <w:ind w:left="425"/>
        <w:rPr>
          <w:b/>
          <w:sz w:val="26"/>
          <w:szCs w:val="26"/>
        </w:rPr>
      </w:pPr>
    </w:p>
    <w:p w14:paraId="11B7CAC8" w14:textId="3D77A212" w:rsidR="00DD3A45" w:rsidRPr="00DB03A6" w:rsidRDefault="00480FEC" w:rsidP="004109A3">
      <w:pPr>
        <w:pStyle w:val="Prrafodelista"/>
        <w:numPr>
          <w:ilvl w:val="0"/>
          <w:numId w:val="8"/>
        </w:numPr>
        <w:spacing w:after="0"/>
        <w:ind w:left="284" w:hanging="284"/>
        <w:jc w:val="both"/>
        <w:rPr>
          <w:color w:val="000000"/>
        </w:rPr>
      </w:pPr>
      <w:r w:rsidRPr="00C95F34">
        <w:rPr>
          <w:color w:val="000000" w:themeColor="text1"/>
        </w:rPr>
        <w:t>Cada domingo a las 19:30 se publicarán en la web</w:t>
      </w:r>
      <w:r w:rsidR="00C95F34">
        <w:rPr>
          <w:color w:val="000000" w:themeColor="text1"/>
        </w:rPr>
        <w:t xml:space="preserve"> </w:t>
      </w:r>
      <w:hyperlink r:id="rId13" w:history="1">
        <w:r w:rsidR="00C95F34" w:rsidRPr="00D31C9C">
          <w:rPr>
            <w:rStyle w:val="Hipervnculo"/>
          </w:rPr>
          <w:t>www.qr4services.com</w:t>
        </w:r>
      </w:hyperlink>
      <w:r w:rsidR="00C95F34">
        <w:rPr>
          <w:color w:val="000000" w:themeColor="text1"/>
        </w:rPr>
        <w:t xml:space="preserve"> </w:t>
      </w:r>
      <w:r w:rsidRPr="00C95F34">
        <w:rPr>
          <w:color w:val="000000" w:themeColor="text1"/>
        </w:rPr>
        <w:t>los turnos</w:t>
      </w:r>
      <w:r w:rsidR="00E02310">
        <w:rPr>
          <w:color w:val="000000" w:themeColor="text1"/>
        </w:rPr>
        <w:t xml:space="preserve"> </w:t>
      </w:r>
      <w:r w:rsidRPr="00C95F34">
        <w:rPr>
          <w:color w:val="000000" w:themeColor="text1"/>
        </w:rPr>
        <w:t>dispon</w:t>
      </w:r>
      <w:r w:rsidR="00C213E0" w:rsidRPr="00C95F34">
        <w:rPr>
          <w:color w:val="000000" w:themeColor="text1"/>
        </w:rPr>
        <w:t>ibles para la semana siguiente. A</w:t>
      </w:r>
      <w:r w:rsidRPr="00C95F34">
        <w:rPr>
          <w:color w:val="000000" w:themeColor="text1"/>
        </w:rPr>
        <w:t xml:space="preserve"> partir de ese momento </w:t>
      </w:r>
      <w:r w:rsidR="009A0769" w:rsidRPr="00C95F34">
        <w:rPr>
          <w:color w:val="000000" w:themeColor="text1"/>
        </w:rPr>
        <w:t>se</w:t>
      </w:r>
      <w:r w:rsidRPr="00C95F34">
        <w:rPr>
          <w:color w:val="000000" w:themeColor="text1"/>
        </w:rPr>
        <w:t xml:space="preserve"> podrán realizar </w:t>
      </w:r>
      <w:r w:rsidR="009A0769" w:rsidRPr="00C95F34">
        <w:rPr>
          <w:color w:val="000000" w:themeColor="text1"/>
        </w:rPr>
        <w:t>las</w:t>
      </w:r>
      <w:r w:rsidR="00C95F34" w:rsidRPr="00C95F34">
        <w:rPr>
          <w:color w:val="000000" w:themeColor="text1"/>
        </w:rPr>
        <w:t xml:space="preserve"> reserva</w:t>
      </w:r>
      <w:r w:rsidR="004109A3">
        <w:rPr>
          <w:color w:val="000000" w:themeColor="text1"/>
        </w:rPr>
        <w:t>s para cualquier día de esa semana hasta el domingo.</w:t>
      </w:r>
    </w:p>
    <w:p w14:paraId="31915D03" w14:textId="193619B4" w:rsidR="00DB03A6" w:rsidRDefault="00DB03A6" w:rsidP="00DB03A6">
      <w:pPr>
        <w:pStyle w:val="Prrafodelista"/>
        <w:spacing w:after="0"/>
        <w:ind w:left="284"/>
        <w:jc w:val="both"/>
        <w:rPr>
          <w:color w:val="000000"/>
        </w:rPr>
      </w:pPr>
    </w:p>
    <w:p w14:paraId="4B84D918" w14:textId="77777777" w:rsidR="00DB03A6" w:rsidRDefault="00DB03A6" w:rsidP="00DB03A6">
      <w:pPr>
        <w:pStyle w:val="Prrafodelista"/>
        <w:spacing w:after="0"/>
        <w:ind w:left="284"/>
        <w:jc w:val="both"/>
        <w:rPr>
          <w:color w:val="000000"/>
        </w:rPr>
      </w:pPr>
    </w:p>
    <w:p w14:paraId="4D649E10" w14:textId="77777777" w:rsidR="004E5460" w:rsidRDefault="004E5460" w:rsidP="00DB03A6">
      <w:pPr>
        <w:pStyle w:val="Prrafodelista"/>
        <w:spacing w:after="0"/>
        <w:ind w:left="284"/>
        <w:jc w:val="both"/>
        <w:rPr>
          <w:color w:val="000000"/>
        </w:rPr>
      </w:pPr>
    </w:p>
    <w:p w14:paraId="20F7D19E" w14:textId="77777777" w:rsidR="004E5460" w:rsidRDefault="004E5460" w:rsidP="00DB03A6">
      <w:pPr>
        <w:pStyle w:val="Prrafodelista"/>
        <w:spacing w:after="0"/>
        <w:ind w:left="284"/>
        <w:jc w:val="both"/>
        <w:rPr>
          <w:color w:val="000000"/>
        </w:rPr>
      </w:pPr>
    </w:p>
    <w:p w14:paraId="297BE2E3" w14:textId="77777777" w:rsidR="004E5460" w:rsidRDefault="004E5460" w:rsidP="00DB03A6">
      <w:pPr>
        <w:pStyle w:val="Prrafodelista"/>
        <w:spacing w:after="0"/>
        <w:ind w:left="284"/>
        <w:jc w:val="both"/>
        <w:rPr>
          <w:color w:val="000000"/>
        </w:rPr>
      </w:pPr>
    </w:p>
    <w:p w14:paraId="135D3A9A" w14:textId="77777777" w:rsidR="004E5460" w:rsidRDefault="004E5460" w:rsidP="00DB03A6">
      <w:pPr>
        <w:pStyle w:val="Prrafodelista"/>
        <w:spacing w:after="0"/>
        <w:ind w:left="284"/>
        <w:jc w:val="both"/>
        <w:rPr>
          <w:color w:val="000000"/>
        </w:rPr>
      </w:pPr>
    </w:p>
    <w:p w14:paraId="15011208" w14:textId="77777777" w:rsidR="004E5460" w:rsidRDefault="004E5460" w:rsidP="00DB03A6">
      <w:pPr>
        <w:pStyle w:val="Prrafodelista"/>
        <w:spacing w:after="0"/>
        <w:ind w:left="284"/>
        <w:jc w:val="both"/>
        <w:rPr>
          <w:color w:val="000000"/>
        </w:rPr>
      </w:pPr>
    </w:p>
    <w:p w14:paraId="341440CB" w14:textId="77777777" w:rsidR="004E5460" w:rsidRPr="004109A3" w:rsidRDefault="004E5460" w:rsidP="00DB03A6">
      <w:pPr>
        <w:pStyle w:val="Prrafodelista"/>
        <w:spacing w:after="0"/>
        <w:ind w:left="284"/>
        <w:jc w:val="both"/>
        <w:rPr>
          <w:color w:val="000000"/>
        </w:rPr>
      </w:pPr>
    </w:p>
    <w:p w14:paraId="021FE05B" w14:textId="77777777" w:rsidR="00E02310" w:rsidRDefault="00E02310" w:rsidP="004109A3">
      <w:pPr>
        <w:spacing w:after="0"/>
        <w:jc w:val="both"/>
      </w:pPr>
    </w:p>
    <w:p w14:paraId="1BEEB856" w14:textId="2E8B84DE" w:rsidR="008B2A20" w:rsidRPr="00835D2E" w:rsidRDefault="00480FEC" w:rsidP="00882786">
      <w:pPr>
        <w:pStyle w:val="Prrafodelista"/>
        <w:numPr>
          <w:ilvl w:val="0"/>
          <w:numId w:val="10"/>
        </w:numPr>
        <w:spacing w:line="240" w:lineRule="auto"/>
        <w:ind w:left="425" w:hanging="425"/>
        <w:rPr>
          <w:b/>
          <w:sz w:val="26"/>
          <w:szCs w:val="26"/>
        </w:rPr>
      </w:pPr>
      <w:r w:rsidRPr="00835D2E">
        <w:rPr>
          <w:b/>
          <w:sz w:val="26"/>
          <w:szCs w:val="26"/>
        </w:rPr>
        <w:t xml:space="preserve">ACCESO </w:t>
      </w:r>
      <w:r w:rsidR="0033686C">
        <w:rPr>
          <w:b/>
          <w:sz w:val="26"/>
          <w:szCs w:val="26"/>
        </w:rPr>
        <w:t>A LA</w:t>
      </w:r>
      <w:r w:rsidR="00D13178">
        <w:rPr>
          <w:b/>
          <w:sz w:val="26"/>
          <w:szCs w:val="26"/>
        </w:rPr>
        <w:t>S INSTALACIONES</w:t>
      </w:r>
    </w:p>
    <w:p w14:paraId="30227457" w14:textId="3E1ADA32" w:rsidR="006E3188" w:rsidRDefault="00C44027" w:rsidP="00153D39">
      <w:pPr>
        <w:pStyle w:val="Prrafodelista"/>
        <w:numPr>
          <w:ilvl w:val="0"/>
          <w:numId w:val="8"/>
        </w:numPr>
        <w:spacing w:after="0"/>
        <w:ind w:left="284" w:hanging="284"/>
        <w:jc w:val="both"/>
      </w:pPr>
      <w:r>
        <w:t>Se accederá</w:t>
      </w:r>
      <w:r w:rsidR="006E3188">
        <w:t xml:space="preserve"> </w:t>
      </w:r>
      <w:r w:rsidR="00D13178">
        <w:t xml:space="preserve">a </w:t>
      </w:r>
      <w:r w:rsidR="00FB23DE">
        <w:t>la instalación con un máximo de 15’ de antelación al turno reservado.</w:t>
      </w:r>
    </w:p>
    <w:p w14:paraId="13145251" w14:textId="78C3185A" w:rsidR="00FB23DE" w:rsidRDefault="00480FEC" w:rsidP="00C956DE">
      <w:pPr>
        <w:pStyle w:val="Prrafodelista"/>
        <w:numPr>
          <w:ilvl w:val="0"/>
          <w:numId w:val="8"/>
        </w:numPr>
        <w:spacing w:after="0"/>
        <w:ind w:left="284" w:hanging="284"/>
        <w:jc w:val="both"/>
      </w:pPr>
      <w:r w:rsidRPr="00835D2E">
        <w:t>Para accede</w:t>
      </w:r>
      <w:r w:rsidR="00D13178">
        <w:t xml:space="preserve">r </w:t>
      </w:r>
      <w:r w:rsidR="00835D2E" w:rsidRPr="00835D2E">
        <w:t>hay</w:t>
      </w:r>
      <w:r w:rsidRPr="00835D2E">
        <w:t xml:space="preserve"> que </w:t>
      </w:r>
      <w:r w:rsidR="00FB23DE">
        <w:t xml:space="preserve">mostrar </w:t>
      </w:r>
      <w:r w:rsidR="004E5460">
        <w:t xml:space="preserve">el código QR </w:t>
      </w:r>
    </w:p>
    <w:p w14:paraId="34D607D2" w14:textId="5D0FE67C" w:rsidR="005E4A50" w:rsidRDefault="004E5460" w:rsidP="00C956DE">
      <w:pPr>
        <w:pStyle w:val="Prrafodelista"/>
        <w:numPr>
          <w:ilvl w:val="0"/>
          <w:numId w:val="8"/>
        </w:numPr>
        <w:spacing w:after="0"/>
        <w:ind w:left="284" w:hanging="284"/>
        <w:jc w:val="both"/>
      </w:pPr>
      <w:r>
        <w:t>El</w:t>
      </w:r>
      <w:r w:rsidR="00FB23DE">
        <w:t xml:space="preserve"> código está alojado en el apartado ENTRADAS de la app de la persona que ha hecho la reserva, si está registrado con el mismo correo electrónico, o desde el correo electrónico de la persona que ha hecho la reserva. </w:t>
      </w:r>
      <w:r w:rsidR="00AD078A">
        <w:t xml:space="preserve"> </w:t>
      </w:r>
    </w:p>
    <w:p w14:paraId="6A2A0E16" w14:textId="0D33A8B8" w:rsidR="00B93C9E" w:rsidRDefault="00B93C9E" w:rsidP="00B93C9E">
      <w:pPr>
        <w:pStyle w:val="Prrafodelista"/>
        <w:spacing w:after="0"/>
        <w:ind w:left="284"/>
        <w:jc w:val="both"/>
      </w:pPr>
      <w:r>
        <w:rPr>
          <w:noProof/>
        </w:rPr>
        <w:drawing>
          <wp:inline distT="0" distB="0" distL="0" distR="0" wp14:anchorId="171B0F8F" wp14:editId="66930089">
            <wp:extent cx="763674" cy="153242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60" cy="157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4309D32" wp14:editId="499CC62B">
            <wp:extent cx="1627833" cy="16060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69"/>
                    <a:stretch/>
                  </pic:blipFill>
                  <pic:spPr bwMode="auto">
                    <a:xfrm>
                      <a:off x="0" y="0"/>
                      <a:ext cx="1650534" cy="162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95860" w14:textId="77777777" w:rsidR="00153D39" w:rsidRDefault="00153D39" w:rsidP="00D13178">
      <w:pPr>
        <w:spacing w:after="0"/>
      </w:pPr>
    </w:p>
    <w:p w14:paraId="1D60201C" w14:textId="77777777" w:rsidR="008B2A20" w:rsidRPr="00835D2E" w:rsidRDefault="00480FEC" w:rsidP="0021156C">
      <w:pPr>
        <w:pStyle w:val="Prrafodelista"/>
        <w:numPr>
          <w:ilvl w:val="0"/>
          <w:numId w:val="10"/>
        </w:numPr>
        <w:spacing w:line="240" w:lineRule="auto"/>
        <w:ind w:left="426" w:hanging="426"/>
        <w:rPr>
          <w:b/>
          <w:sz w:val="26"/>
          <w:szCs w:val="26"/>
        </w:rPr>
      </w:pPr>
      <w:r w:rsidRPr="00835D2E">
        <w:rPr>
          <w:b/>
          <w:sz w:val="26"/>
          <w:szCs w:val="26"/>
        </w:rPr>
        <w:t>CANCELACIÓN DE UNA RESERVA</w:t>
      </w:r>
    </w:p>
    <w:p w14:paraId="689C5995" w14:textId="2EB2306B" w:rsidR="004109A3" w:rsidRDefault="00480FEC" w:rsidP="00B93C9E">
      <w:pPr>
        <w:pStyle w:val="Prrafodelista"/>
        <w:numPr>
          <w:ilvl w:val="0"/>
          <w:numId w:val="8"/>
        </w:numPr>
        <w:spacing w:after="0"/>
        <w:ind w:left="284" w:hanging="284"/>
        <w:jc w:val="both"/>
      </w:pPr>
      <w:r w:rsidRPr="00835D2E">
        <w:t>La reserva sólo se puede cancelar en la App QR4services</w:t>
      </w:r>
      <w:r w:rsidR="00153D39">
        <w:t xml:space="preserve"> antes de iniciarse el turno</w:t>
      </w:r>
      <w:r w:rsidR="004109A3">
        <w:t xml:space="preserve"> y solo si la reserva es de un abonado</w:t>
      </w:r>
      <w:r w:rsidR="00153D39">
        <w:t>.</w:t>
      </w:r>
    </w:p>
    <w:p w14:paraId="5F2E4BA0" w14:textId="77777777" w:rsidR="00153D39" w:rsidRDefault="00153D39" w:rsidP="00153D39">
      <w:pPr>
        <w:pStyle w:val="Prrafodelista"/>
        <w:spacing w:after="0"/>
        <w:ind w:left="709"/>
        <w:jc w:val="both"/>
      </w:pPr>
    </w:p>
    <w:p w14:paraId="0E18136B" w14:textId="77777777" w:rsidR="008B2A20" w:rsidRPr="00AA4814" w:rsidRDefault="00E5436E" w:rsidP="0021156C">
      <w:pPr>
        <w:pStyle w:val="Prrafodelista"/>
        <w:numPr>
          <w:ilvl w:val="0"/>
          <w:numId w:val="10"/>
        </w:numPr>
        <w:spacing w:line="240" w:lineRule="auto"/>
        <w:ind w:left="425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ATENCIÓN DE CONSULTAS/</w:t>
      </w:r>
      <w:r w:rsidR="00AA4814" w:rsidRPr="00AA4814">
        <w:rPr>
          <w:b/>
          <w:sz w:val="26"/>
          <w:szCs w:val="26"/>
        </w:rPr>
        <w:t>INCIDENCIAS</w:t>
      </w:r>
    </w:p>
    <w:p w14:paraId="3BAB4727" w14:textId="4DC866BD" w:rsidR="0090702E" w:rsidRPr="002E0D95" w:rsidRDefault="00AA4814" w:rsidP="002E0D95">
      <w:pPr>
        <w:pStyle w:val="Prrafodelista"/>
        <w:numPr>
          <w:ilvl w:val="0"/>
          <w:numId w:val="8"/>
        </w:numPr>
        <w:spacing w:after="0"/>
        <w:ind w:left="284" w:hanging="284"/>
        <w:jc w:val="center"/>
        <w:rPr>
          <w:color w:val="000000"/>
        </w:rPr>
      </w:pPr>
      <w:r w:rsidRPr="00994EA3">
        <w:t xml:space="preserve">Correo electrónico al que dirigir las consultas e incidencias: </w:t>
      </w:r>
      <w:r w:rsidR="00AD078A">
        <w:t xml:space="preserve"> </w:t>
      </w:r>
      <w:hyperlink r:id="rId16" w:history="1">
        <w:r w:rsidR="00FB23DE" w:rsidRPr="00DD18B2">
          <w:rPr>
            <w:rStyle w:val="Hipervnculo"/>
          </w:rPr>
          <w:t>tecnico@qr4events.com</w:t>
        </w:r>
      </w:hyperlink>
    </w:p>
    <w:sectPr w:rsidR="0090702E" w:rsidRPr="002E0D95" w:rsidSect="00584664">
      <w:headerReference w:type="default" r:id="rId17"/>
      <w:pgSz w:w="16838" w:h="11906" w:orient="landscape"/>
      <w:pgMar w:top="639" w:right="536" w:bottom="142" w:left="426" w:header="284" w:footer="10" w:gutter="0"/>
      <w:pgNumType w:start="1"/>
      <w:cols w:num="3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64738" w14:textId="77777777" w:rsidR="00236280" w:rsidRDefault="00236280" w:rsidP="007D7E9D">
      <w:pPr>
        <w:spacing w:after="0" w:line="240" w:lineRule="auto"/>
      </w:pPr>
      <w:r>
        <w:separator/>
      </w:r>
    </w:p>
  </w:endnote>
  <w:endnote w:type="continuationSeparator" w:id="0">
    <w:p w14:paraId="20AE21CE" w14:textId="77777777" w:rsidR="00236280" w:rsidRDefault="00236280" w:rsidP="007D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03132" w14:textId="77777777" w:rsidR="00236280" w:rsidRDefault="00236280" w:rsidP="007D7E9D">
      <w:pPr>
        <w:spacing w:after="0" w:line="240" w:lineRule="auto"/>
      </w:pPr>
      <w:r>
        <w:separator/>
      </w:r>
    </w:p>
  </w:footnote>
  <w:footnote w:type="continuationSeparator" w:id="0">
    <w:p w14:paraId="73CA7564" w14:textId="77777777" w:rsidR="00236280" w:rsidRDefault="00236280" w:rsidP="007D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77F48" w14:textId="6DA3A253" w:rsidR="00A33FEE" w:rsidRPr="007E59F5" w:rsidRDefault="00584664" w:rsidP="007E59F5">
    <w:pPr>
      <w:spacing w:after="0" w:line="240" w:lineRule="auto"/>
      <w:rPr>
        <w:b/>
        <w:sz w:val="40"/>
        <w:szCs w:val="40"/>
      </w:rPr>
    </w:pPr>
    <w:r>
      <w:rPr>
        <w:b/>
        <w:sz w:val="34"/>
        <w:szCs w:val="34"/>
      </w:rPr>
      <w:t xml:space="preserve">  </w:t>
    </w:r>
    <w:r w:rsidR="00A33FEE" w:rsidRPr="00300BBC">
      <w:rPr>
        <w:b/>
        <w:sz w:val="32"/>
        <w:szCs w:val="32"/>
      </w:rPr>
      <w:t xml:space="preserve">INSTRUCCIONES PARA LA RESERVA PREVIA DE PLAZA Y ACCESO </w:t>
    </w:r>
    <w:r w:rsidR="00300BBC" w:rsidRPr="00300BBC">
      <w:rPr>
        <w:b/>
        <w:sz w:val="32"/>
        <w:szCs w:val="32"/>
      </w:rPr>
      <w:t>A LA</w:t>
    </w:r>
    <w:r w:rsidR="00DD3A45">
      <w:rPr>
        <w:b/>
        <w:sz w:val="32"/>
        <w:szCs w:val="32"/>
      </w:rPr>
      <w:t>S INSTALACIONES DEPORTIVAS</w:t>
    </w:r>
    <w:r>
      <w:rPr>
        <w:b/>
        <w:sz w:val="34"/>
        <w:szCs w:val="34"/>
      </w:rPr>
      <w:t xml:space="preserve">          </w:t>
    </w:r>
    <w:r w:rsidRPr="00584664">
      <w:rPr>
        <w:b/>
        <w:noProof/>
        <w:sz w:val="34"/>
        <w:szCs w:val="34"/>
      </w:rPr>
      <w:drawing>
        <wp:inline distT="0" distB="0" distL="0" distR="0" wp14:anchorId="1C630672" wp14:editId="1DFB0F18">
          <wp:extent cx="742950" cy="561975"/>
          <wp:effectExtent l="38100" t="57150" r="114300" b="104775"/>
          <wp:docPr id="10" name="Imagen 1" descr="C:\Users\info\Desktop\QR4services antig\LOGOS\qrservices_cuad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fo\Desktop\QR4services antig\LOGOS\qrservices_cuadrad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755" cy="564097"/>
                  </a:xfrm>
                  <a:prstGeom prst="rect">
                    <a:avLst/>
                  </a:prstGeom>
                  <a:ln w="38100" cap="sq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14:paraId="5F1A9E16" w14:textId="77777777" w:rsidR="007D7E9D" w:rsidRDefault="007D7E9D" w:rsidP="007D7E9D">
    <w:pPr>
      <w:pStyle w:val="Encabezado"/>
      <w:ind w:left="-426" w:hanging="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C02"/>
    <w:multiLevelType w:val="hybridMultilevel"/>
    <w:tmpl w:val="3EF2219A"/>
    <w:lvl w:ilvl="0" w:tplc="8A2E842E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742035"/>
    <w:multiLevelType w:val="multilevel"/>
    <w:tmpl w:val="949814AE"/>
    <w:lvl w:ilvl="0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F35B46"/>
    <w:multiLevelType w:val="multilevel"/>
    <w:tmpl w:val="BBAAF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FC13BE"/>
    <w:multiLevelType w:val="multilevel"/>
    <w:tmpl w:val="0456B14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1C737D"/>
    <w:multiLevelType w:val="hybridMultilevel"/>
    <w:tmpl w:val="FCF254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A2CA0"/>
    <w:multiLevelType w:val="multilevel"/>
    <w:tmpl w:val="4DDEA09A"/>
    <w:lvl w:ilvl="0">
      <w:start w:val="1"/>
      <w:numFmt w:val="bullet"/>
      <w:lvlText w:val="✔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C54A2C"/>
    <w:multiLevelType w:val="hybridMultilevel"/>
    <w:tmpl w:val="893C31B4"/>
    <w:lvl w:ilvl="0" w:tplc="0C0A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91F6774"/>
    <w:multiLevelType w:val="hybridMultilevel"/>
    <w:tmpl w:val="220C7F1C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601129"/>
    <w:multiLevelType w:val="multilevel"/>
    <w:tmpl w:val="EB801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2B91B01"/>
    <w:multiLevelType w:val="hybridMultilevel"/>
    <w:tmpl w:val="E244CF12"/>
    <w:lvl w:ilvl="0" w:tplc="305EFEF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106134"/>
    <w:multiLevelType w:val="multilevel"/>
    <w:tmpl w:val="98A46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94553"/>
    <w:multiLevelType w:val="hybridMultilevel"/>
    <w:tmpl w:val="903E1C8C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7BA7744"/>
    <w:multiLevelType w:val="hybridMultilevel"/>
    <w:tmpl w:val="A392B1A6"/>
    <w:lvl w:ilvl="0" w:tplc="56EE4E20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6C0768"/>
    <w:multiLevelType w:val="hybridMultilevel"/>
    <w:tmpl w:val="D4487AD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4101835">
    <w:abstractNumId w:val="2"/>
  </w:num>
  <w:num w:numId="2" w16cid:durableId="746613289">
    <w:abstractNumId w:val="1"/>
  </w:num>
  <w:num w:numId="3" w16cid:durableId="1021129547">
    <w:abstractNumId w:val="8"/>
  </w:num>
  <w:num w:numId="4" w16cid:durableId="1205211655">
    <w:abstractNumId w:val="3"/>
  </w:num>
  <w:num w:numId="5" w16cid:durableId="262299058">
    <w:abstractNumId w:val="5"/>
  </w:num>
  <w:num w:numId="6" w16cid:durableId="306470531">
    <w:abstractNumId w:val="10"/>
  </w:num>
  <w:num w:numId="7" w16cid:durableId="1264070480">
    <w:abstractNumId w:val="6"/>
  </w:num>
  <w:num w:numId="8" w16cid:durableId="1330330142">
    <w:abstractNumId w:val="13"/>
  </w:num>
  <w:num w:numId="9" w16cid:durableId="1640838791">
    <w:abstractNumId w:val="7"/>
  </w:num>
  <w:num w:numId="10" w16cid:durableId="1617639827">
    <w:abstractNumId w:val="4"/>
  </w:num>
  <w:num w:numId="11" w16cid:durableId="425729697">
    <w:abstractNumId w:val="12"/>
  </w:num>
  <w:num w:numId="12" w16cid:durableId="865823803">
    <w:abstractNumId w:val="9"/>
  </w:num>
  <w:num w:numId="13" w16cid:durableId="1707296504">
    <w:abstractNumId w:val="0"/>
  </w:num>
  <w:num w:numId="14" w16cid:durableId="4096973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20"/>
    <w:rsid w:val="0000059A"/>
    <w:rsid w:val="00000821"/>
    <w:rsid w:val="00095902"/>
    <w:rsid w:val="000A0BF2"/>
    <w:rsid w:val="000A49C5"/>
    <w:rsid w:val="000D09A8"/>
    <w:rsid w:val="000F522A"/>
    <w:rsid w:val="00146BB5"/>
    <w:rsid w:val="00150221"/>
    <w:rsid w:val="00153D39"/>
    <w:rsid w:val="001A6A8C"/>
    <w:rsid w:val="0021156C"/>
    <w:rsid w:val="00236280"/>
    <w:rsid w:val="002644AB"/>
    <w:rsid w:val="0027505F"/>
    <w:rsid w:val="002820E3"/>
    <w:rsid w:val="002B185A"/>
    <w:rsid w:val="002D23B8"/>
    <w:rsid w:val="002E0D95"/>
    <w:rsid w:val="00300BBC"/>
    <w:rsid w:val="0033686C"/>
    <w:rsid w:val="003368F4"/>
    <w:rsid w:val="0039241D"/>
    <w:rsid w:val="003A5FA2"/>
    <w:rsid w:val="003B365D"/>
    <w:rsid w:val="003E40A4"/>
    <w:rsid w:val="003E6E53"/>
    <w:rsid w:val="004036E1"/>
    <w:rsid w:val="004109A3"/>
    <w:rsid w:val="004413D2"/>
    <w:rsid w:val="00447CCE"/>
    <w:rsid w:val="00455C28"/>
    <w:rsid w:val="004717BD"/>
    <w:rsid w:val="004717D8"/>
    <w:rsid w:val="00480FEC"/>
    <w:rsid w:val="00483FEC"/>
    <w:rsid w:val="004912B9"/>
    <w:rsid w:val="0049233A"/>
    <w:rsid w:val="0049238B"/>
    <w:rsid w:val="004D4946"/>
    <w:rsid w:val="004E5460"/>
    <w:rsid w:val="004E66CE"/>
    <w:rsid w:val="0050592F"/>
    <w:rsid w:val="005277D8"/>
    <w:rsid w:val="00546D1F"/>
    <w:rsid w:val="005470BB"/>
    <w:rsid w:val="00574F16"/>
    <w:rsid w:val="00575EB9"/>
    <w:rsid w:val="00584664"/>
    <w:rsid w:val="005D61C1"/>
    <w:rsid w:val="005E4A50"/>
    <w:rsid w:val="005E4E73"/>
    <w:rsid w:val="0060317D"/>
    <w:rsid w:val="00651A65"/>
    <w:rsid w:val="00653975"/>
    <w:rsid w:val="0066502C"/>
    <w:rsid w:val="006C25AB"/>
    <w:rsid w:val="006E076D"/>
    <w:rsid w:val="006E3188"/>
    <w:rsid w:val="007365E3"/>
    <w:rsid w:val="00772D8A"/>
    <w:rsid w:val="00785D68"/>
    <w:rsid w:val="00794AA2"/>
    <w:rsid w:val="007B0E26"/>
    <w:rsid w:val="007C12FB"/>
    <w:rsid w:val="007C6500"/>
    <w:rsid w:val="007D7E9D"/>
    <w:rsid w:val="007E59F5"/>
    <w:rsid w:val="00800088"/>
    <w:rsid w:val="00816141"/>
    <w:rsid w:val="00820B6E"/>
    <w:rsid w:val="00835D2E"/>
    <w:rsid w:val="00850380"/>
    <w:rsid w:val="00852684"/>
    <w:rsid w:val="008548ED"/>
    <w:rsid w:val="00866070"/>
    <w:rsid w:val="00876953"/>
    <w:rsid w:val="00882786"/>
    <w:rsid w:val="008B2A20"/>
    <w:rsid w:val="008C6730"/>
    <w:rsid w:val="008E6904"/>
    <w:rsid w:val="009059FF"/>
    <w:rsid w:val="0090702E"/>
    <w:rsid w:val="00990302"/>
    <w:rsid w:val="00994EA3"/>
    <w:rsid w:val="009A0769"/>
    <w:rsid w:val="009E1DA8"/>
    <w:rsid w:val="009E5451"/>
    <w:rsid w:val="009E6931"/>
    <w:rsid w:val="009F2DC3"/>
    <w:rsid w:val="00A33FEE"/>
    <w:rsid w:val="00A62969"/>
    <w:rsid w:val="00A7368E"/>
    <w:rsid w:val="00A740D6"/>
    <w:rsid w:val="00A741FF"/>
    <w:rsid w:val="00AA4814"/>
    <w:rsid w:val="00AD078A"/>
    <w:rsid w:val="00AE247A"/>
    <w:rsid w:val="00B24B25"/>
    <w:rsid w:val="00B939DA"/>
    <w:rsid w:val="00B93C9E"/>
    <w:rsid w:val="00BE0E72"/>
    <w:rsid w:val="00C16B03"/>
    <w:rsid w:val="00C213E0"/>
    <w:rsid w:val="00C24A07"/>
    <w:rsid w:val="00C44027"/>
    <w:rsid w:val="00C55183"/>
    <w:rsid w:val="00C7089A"/>
    <w:rsid w:val="00C74D5C"/>
    <w:rsid w:val="00C8241B"/>
    <w:rsid w:val="00C826D7"/>
    <w:rsid w:val="00C956DE"/>
    <w:rsid w:val="00C95F34"/>
    <w:rsid w:val="00CB4EDC"/>
    <w:rsid w:val="00D13178"/>
    <w:rsid w:val="00D511BE"/>
    <w:rsid w:val="00D8552F"/>
    <w:rsid w:val="00DB03A6"/>
    <w:rsid w:val="00DD0D3B"/>
    <w:rsid w:val="00DD3A45"/>
    <w:rsid w:val="00E0071C"/>
    <w:rsid w:val="00E02310"/>
    <w:rsid w:val="00E12767"/>
    <w:rsid w:val="00E3007B"/>
    <w:rsid w:val="00E46DE7"/>
    <w:rsid w:val="00E52B7A"/>
    <w:rsid w:val="00E5436E"/>
    <w:rsid w:val="00EA0EE7"/>
    <w:rsid w:val="00EF1277"/>
    <w:rsid w:val="00F2316C"/>
    <w:rsid w:val="00F369F3"/>
    <w:rsid w:val="00F72B4B"/>
    <w:rsid w:val="00F7657D"/>
    <w:rsid w:val="00FA08A5"/>
    <w:rsid w:val="00FB23DE"/>
    <w:rsid w:val="00FB515F"/>
    <w:rsid w:val="00FF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A5492"/>
  <w15:docId w15:val="{D7314167-CED8-4425-B3FC-B3D38E6E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00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F353D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53D8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1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7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E9D"/>
  </w:style>
  <w:style w:type="paragraph" w:styleId="Piedepgina">
    <w:name w:val="footer"/>
    <w:basedOn w:val="Normal"/>
    <w:link w:val="PiedepginaCar"/>
    <w:uiPriority w:val="99"/>
    <w:unhideWhenUsed/>
    <w:rsid w:val="007D7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E9D"/>
  </w:style>
  <w:style w:type="character" w:styleId="Mencinsinresolver">
    <w:name w:val="Unresolved Mention"/>
    <w:basedOn w:val="Fuentedeprrafopredeter"/>
    <w:uiPriority w:val="99"/>
    <w:semiHidden/>
    <w:unhideWhenUsed/>
    <w:rsid w:val="00FB2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qr4services.co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ecnico@qr4event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qr4services.com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4ha9EAruH+Y7vcrXnbXQIog9rQ==">AMUW2mWWyfRqSndSjrRPpS7q7cyLCyRcxFPrKu1SPYjE/VzHQk4jpqxav4L48H/0xT+PqvhPrdoFR/VyJORkujwcNrYvaAJhF1yM/YHurCTlS19YBlsxxNk=</go:docsCustomData>
</go:gDocsCustomXmlDataStorage>
</file>

<file path=customXml/itemProps1.xml><?xml version="1.0" encoding="utf-8"?>
<ds:datastoreItem xmlns:ds="http://schemas.openxmlformats.org/officeDocument/2006/customXml" ds:itemID="{0B61EE2E-0FD8-4600-85F4-5535A19990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kawtar aboubii</dc:creator>
  <cp:lastModifiedBy>QR4events</cp:lastModifiedBy>
  <cp:revision>5</cp:revision>
  <cp:lastPrinted>2022-09-07T07:24:00Z</cp:lastPrinted>
  <dcterms:created xsi:type="dcterms:W3CDTF">2022-09-07T07:23:00Z</dcterms:created>
  <dcterms:modified xsi:type="dcterms:W3CDTF">2024-08-05T07:34:00Z</dcterms:modified>
</cp:coreProperties>
</file>