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60" w:rsidRDefault="00C17065" w:rsidP="00C17065">
      <w:pPr>
        <w:spacing w:line="260" w:lineRule="auto"/>
        <w:rPr>
          <w:rFonts w:ascii="EHUSerif" w:hAnsi="EHUSerif"/>
          <w:b/>
          <w:lang w:val="eu-ES"/>
        </w:rPr>
      </w:pPr>
      <w:r w:rsidRPr="00C17065">
        <w:rPr>
          <w:rFonts w:ascii="EHUSerif" w:hAnsi="EHUSerif"/>
          <w:b/>
          <w:lang w:val="eu-ES"/>
        </w:rPr>
        <w:t>JANTOKIA</w:t>
      </w:r>
      <w:r w:rsidR="001A18C4">
        <w:rPr>
          <w:rFonts w:ascii="EHUSerif" w:hAnsi="EHUSerif"/>
          <w:b/>
          <w:lang w:val="eu-ES"/>
        </w:rPr>
        <w:t>REN</w:t>
      </w:r>
      <w:r w:rsidR="00C407D5">
        <w:rPr>
          <w:rFonts w:ascii="EHUSerif" w:hAnsi="EHUSerif"/>
          <w:b/>
          <w:lang w:val="eu-ES"/>
        </w:rPr>
        <w:t xml:space="preserve"> </w:t>
      </w:r>
      <w:r w:rsidRPr="00C17065">
        <w:rPr>
          <w:rFonts w:ascii="EHUSerif" w:hAnsi="EHUSerif"/>
          <w:b/>
          <w:lang w:val="eu-ES"/>
        </w:rPr>
        <w:t xml:space="preserve">COVID-19 PROTOKOLOA </w:t>
      </w:r>
    </w:p>
    <w:p w:rsidR="000E0F32" w:rsidRPr="00C17065" w:rsidRDefault="000E0F32" w:rsidP="00C17065">
      <w:pPr>
        <w:spacing w:line="260" w:lineRule="auto"/>
        <w:rPr>
          <w:rFonts w:ascii="EHUSerif" w:hAnsi="EHUSerif"/>
          <w:b/>
        </w:rPr>
      </w:pPr>
    </w:p>
    <w:p w:rsidR="00253B60" w:rsidRPr="00C17065" w:rsidRDefault="00253B60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17065">
        <w:rPr>
          <w:rFonts w:ascii="EHUSerif" w:hAnsi="EHUSerif"/>
        </w:rPr>
        <w:t>•</w:t>
      </w:r>
      <w:r w:rsidRPr="00C17065">
        <w:rPr>
          <w:rFonts w:ascii="EHUSerif" w:hAnsi="EHUSerif"/>
        </w:rPr>
        <w:tab/>
      </w:r>
      <w:r w:rsidR="00C17065" w:rsidRPr="00C17065">
        <w:rPr>
          <w:rFonts w:ascii="EHUSerif" w:hAnsi="EHUSerif"/>
          <w:lang w:val="eu-ES"/>
        </w:rPr>
        <w:t xml:space="preserve">Jangelara sartu aurretik eta jangelatik irtetean, mahaikide bakoitzak eskuak garbituko ditu gel </w:t>
      </w:r>
      <w:proofErr w:type="spellStart"/>
      <w:r w:rsidR="00C17065" w:rsidRPr="00C17065">
        <w:rPr>
          <w:rFonts w:ascii="EHUSerif" w:hAnsi="EHUSerif"/>
          <w:lang w:val="eu-ES"/>
        </w:rPr>
        <w:t>hidroalkoholikoarekin</w:t>
      </w:r>
      <w:proofErr w:type="spellEnd"/>
      <w:r w:rsidR="00C17065" w:rsidRPr="00C17065">
        <w:rPr>
          <w:rFonts w:ascii="EHUSerif" w:hAnsi="EHUSerif"/>
          <w:lang w:val="eu-ES"/>
        </w:rPr>
        <w:t>.</w:t>
      </w:r>
    </w:p>
    <w:p w:rsidR="00253B60" w:rsidRPr="00C17065" w:rsidRDefault="00253B60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17065">
        <w:rPr>
          <w:rFonts w:ascii="EHUSerif" w:hAnsi="EHUSerif"/>
        </w:rPr>
        <w:t>•</w:t>
      </w:r>
      <w:r w:rsidRPr="00C17065">
        <w:rPr>
          <w:rFonts w:ascii="EHUSerif" w:hAnsi="EHUSerif"/>
        </w:rPr>
        <w:tab/>
      </w:r>
      <w:r w:rsidR="00C17065" w:rsidRPr="00C17065">
        <w:rPr>
          <w:rFonts w:ascii="EHUSerif" w:hAnsi="EHUSerif"/>
          <w:lang w:val="eu-ES"/>
        </w:rPr>
        <w:t>Bermatu egin behar da mahaikideen arteko gutxieneko segurtasun tartea 1,5 metrokoa izan dadin.</w:t>
      </w:r>
    </w:p>
    <w:p w:rsidR="00253B60" w:rsidRPr="00C17065" w:rsidRDefault="00253B60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17065">
        <w:rPr>
          <w:rFonts w:ascii="EHUSerif" w:hAnsi="EHUSerif"/>
        </w:rPr>
        <w:t>•</w:t>
      </w:r>
      <w:r w:rsidRPr="00C17065">
        <w:rPr>
          <w:rFonts w:ascii="EHUSerif" w:hAnsi="EHUSerif"/>
        </w:rPr>
        <w:tab/>
      </w:r>
      <w:r w:rsidR="001A18C4">
        <w:rPr>
          <w:rFonts w:ascii="EHUSerif" w:hAnsi="EHUSerif"/>
        </w:rPr>
        <w:t>M</w:t>
      </w:r>
      <w:r w:rsidR="00C17065" w:rsidRPr="00C17065">
        <w:rPr>
          <w:rFonts w:ascii="EHUSerif" w:hAnsi="EHUSerif"/>
          <w:lang w:val="eu-ES"/>
        </w:rPr>
        <w:t xml:space="preserve">ahaikide bakoitzak erabili duen gunea </w:t>
      </w:r>
      <w:r w:rsidR="001A18C4">
        <w:rPr>
          <w:rFonts w:ascii="EHUSerif" w:hAnsi="EHUSerif"/>
          <w:lang w:val="eu-ES"/>
        </w:rPr>
        <w:t>garbitu behar du.</w:t>
      </w:r>
    </w:p>
    <w:p w:rsidR="001A18C4" w:rsidRDefault="00253B60" w:rsidP="00C407D5">
      <w:pPr>
        <w:spacing w:line="260" w:lineRule="auto"/>
        <w:ind w:left="426" w:hanging="426"/>
        <w:jc w:val="both"/>
        <w:rPr>
          <w:rFonts w:ascii="EHUSerif" w:hAnsi="EHUSerif"/>
          <w:lang w:val="eu-ES"/>
        </w:rPr>
      </w:pPr>
      <w:r w:rsidRPr="00C17065">
        <w:rPr>
          <w:rFonts w:ascii="EHUSerif" w:hAnsi="EHUSerif"/>
        </w:rPr>
        <w:t>•</w:t>
      </w:r>
      <w:r w:rsidRPr="00C17065">
        <w:rPr>
          <w:rFonts w:ascii="EHUSerif" w:hAnsi="EHUSerif"/>
        </w:rPr>
        <w:tab/>
      </w:r>
      <w:r w:rsidR="00C17065" w:rsidRPr="00C17065">
        <w:rPr>
          <w:rFonts w:ascii="EHUSerif" w:hAnsi="EHUSerif"/>
          <w:lang w:val="eu-ES"/>
        </w:rPr>
        <w:t>Bazkaltzeko ordutegia 1</w:t>
      </w:r>
      <w:r w:rsidR="001A18C4">
        <w:rPr>
          <w:rFonts w:ascii="EHUSerif" w:hAnsi="EHUSerif"/>
          <w:lang w:val="eu-ES"/>
        </w:rPr>
        <w:t>3:00etatik 15:00etara izango da.</w:t>
      </w:r>
    </w:p>
    <w:p w:rsidR="00253B60" w:rsidRPr="00C17065" w:rsidRDefault="00253B60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17065">
        <w:rPr>
          <w:rFonts w:ascii="EHUSerif" w:hAnsi="EHUSerif"/>
        </w:rPr>
        <w:t>•</w:t>
      </w:r>
      <w:r w:rsidRPr="00C17065">
        <w:rPr>
          <w:rFonts w:ascii="EHUSerif" w:hAnsi="EHUSerif"/>
        </w:rPr>
        <w:tab/>
      </w:r>
      <w:r w:rsidR="00C17065" w:rsidRPr="00C17065">
        <w:rPr>
          <w:rFonts w:ascii="EHUSerif" w:hAnsi="EHUSerif"/>
          <w:lang w:val="eu-ES"/>
        </w:rPr>
        <w:t>Jantokira 20 minutuko txanda bidez sartuko da.Ikasleak erregistro orrian idatzi beharko ditu izen-abizenak eta erabiliko duen mahai zenbakia.</w:t>
      </w:r>
    </w:p>
    <w:p w:rsidR="00253B60" w:rsidRPr="00C17065" w:rsidRDefault="00253B60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17065">
        <w:rPr>
          <w:rFonts w:ascii="EHUSerif" w:hAnsi="EHUSerif"/>
        </w:rPr>
        <w:t>•</w:t>
      </w:r>
      <w:r w:rsidRPr="00C17065">
        <w:rPr>
          <w:rFonts w:ascii="EHUSerif" w:hAnsi="EHUSerif"/>
        </w:rPr>
        <w:tab/>
      </w:r>
      <w:r w:rsidR="00C17065" w:rsidRPr="00C17065">
        <w:rPr>
          <w:rFonts w:ascii="EHUSerif" w:hAnsi="EHUSerif"/>
          <w:lang w:val="eu-ES"/>
        </w:rPr>
        <w:t>Ez da erabiliko mikrouhin laberik, harraskarik edo hozkailurik.</w:t>
      </w:r>
    </w:p>
    <w:p w:rsidR="00253B60" w:rsidRPr="00C17065" w:rsidRDefault="00253B60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17065">
        <w:rPr>
          <w:rFonts w:ascii="EHUSerif" w:hAnsi="EHUSerif"/>
        </w:rPr>
        <w:t>•</w:t>
      </w:r>
      <w:r w:rsidRPr="00C17065">
        <w:rPr>
          <w:rFonts w:ascii="EHUSerif" w:hAnsi="EHUSerif"/>
        </w:rPr>
        <w:tab/>
      </w:r>
      <w:r w:rsidR="00C17065" w:rsidRPr="00C17065">
        <w:rPr>
          <w:rFonts w:ascii="EHUSerif" w:hAnsi="EHUSerif"/>
          <w:lang w:val="eu-ES"/>
        </w:rPr>
        <w:t>Maskararik gabe egongo da likidoak eta solidoak hartu behar direnean bakarrik.</w:t>
      </w:r>
    </w:p>
    <w:p w:rsidR="00253B60" w:rsidRPr="00C17065" w:rsidRDefault="00253B60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17065">
        <w:rPr>
          <w:rFonts w:ascii="EHUSerif" w:hAnsi="EHUSerif"/>
        </w:rPr>
        <w:t>•</w:t>
      </w:r>
      <w:r w:rsidRPr="00C17065">
        <w:rPr>
          <w:rFonts w:ascii="EHUSerif" w:hAnsi="EHUSerif"/>
        </w:rPr>
        <w:tab/>
      </w:r>
      <w:r w:rsidR="00C17065" w:rsidRPr="0042197D">
        <w:rPr>
          <w:rFonts w:ascii="EHUSerif" w:hAnsi="EHUSerif"/>
          <w:lang w:val="eu-ES"/>
        </w:rPr>
        <w:t>Ezin izango dira ikastegian garbitu tresneria edo mahai tresnak.</w:t>
      </w:r>
    </w:p>
    <w:p w:rsidR="00253B60" w:rsidRPr="00C17065" w:rsidRDefault="00253B60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17065">
        <w:rPr>
          <w:rFonts w:ascii="EHUSerif" w:hAnsi="EHUSerif"/>
        </w:rPr>
        <w:t>•</w:t>
      </w:r>
      <w:r w:rsidRPr="00C17065">
        <w:rPr>
          <w:rFonts w:ascii="EHUSerif" w:hAnsi="EHUSerif"/>
        </w:rPr>
        <w:tab/>
      </w:r>
      <w:r w:rsidR="0042197D" w:rsidRPr="0042197D">
        <w:rPr>
          <w:rFonts w:ascii="EHUSerif" w:hAnsi="EHUSerif"/>
          <w:lang w:val="eu-ES"/>
        </w:rPr>
        <w:t>Leihoak irekita egongo dira, ahal den neurrian.Neurri hori hartzerik ez bada, kanpoko tenperatura dela eta, gune bakoitza aireztatu beharko da, txandatik txandara, leihoak eskuz irekiz.</w:t>
      </w:r>
    </w:p>
    <w:p w:rsidR="001F64C1" w:rsidRDefault="001F64C1" w:rsidP="001F64C1">
      <w:pPr>
        <w:rPr>
          <w:rFonts w:ascii="EHUSans" w:hAnsi="EHUSans"/>
        </w:rPr>
      </w:pPr>
    </w:p>
    <w:p w:rsidR="000E0F32" w:rsidRPr="009D184F" w:rsidRDefault="000E0F32" w:rsidP="001F64C1">
      <w:pPr>
        <w:rPr>
          <w:rFonts w:ascii="EHUSans" w:hAnsi="EHUSans"/>
        </w:rPr>
      </w:pPr>
    </w:p>
    <w:p w:rsidR="001F64C1" w:rsidRDefault="001F64C1" w:rsidP="001F64C1">
      <w:pPr>
        <w:rPr>
          <w:rFonts w:ascii="EHUSans" w:hAnsi="EHUSans"/>
          <w:b/>
        </w:rPr>
      </w:pPr>
      <w:r w:rsidRPr="009D184F">
        <w:rPr>
          <w:rFonts w:ascii="EHUSans" w:hAnsi="EHUSans"/>
          <w:b/>
        </w:rPr>
        <w:t xml:space="preserve">PROTOCOLO COVID-19 PARA </w:t>
      </w:r>
      <w:r w:rsidR="001A18C4">
        <w:rPr>
          <w:rFonts w:ascii="EHUSans" w:hAnsi="EHUSans"/>
          <w:b/>
        </w:rPr>
        <w:t>EL</w:t>
      </w:r>
      <w:r w:rsidRPr="009D184F">
        <w:rPr>
          <w:rFonts w:ascii="EHUSans" w:hAnsi="EHUSans"/>
          <w:b/>
        </w:rPr>
        <w:t xml:space="preserve"> COMEDOR</w:t>
      </w:r>
    </w:p>
    <w:p w:rsidR="000E0F32" w:rsidRPr="009D184F" w:rsidRDefault="000E0F32" w:rsidP="001F64C1">
      <w:pPr>
        <w:rPr>
          <w:rFonts w:ascii="EHUSans" w:hAnsi="EHUSans"/>
          <w:b/>
        </w:rPr>
      </w:pPr>
    </w:p>
    <w:p w:rsidR="001F64C1" w:rsidRPr="00C407D5" w:rsidRDefault="001F64C1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407D5">
        <w:rPr>
          <w:rFonts w:ascii="EHUSerif" w:hAnsi="EHUSerif"/>
        </w:rPr>
        <w:t>•</w:t>
      </w:r>
      <w:r w:rsidRPr="00C407D5">
        <w:rPr>
          <w:rFonts w:ascii="EHUSerif" w:hAnsi="EHUSerif"/>
        </w:rPr>
        <w:tab/>
        <w:t xml:space="preserve">Antes de acceder al comedor y a la salida de éste, cada comensal se lavará las manos con gel </w:t>
      </w:r>
      <w:proofErr w:type="spellStart"/>
      <w:r w:rsidRPr="00C407D5">
        <w:rPr>
          <w:rFonts w:ascii="EHUSerif" w:hAnsi="EHUSerif"/>
        </w:rPr>
        <w:t>hidroalcohólico</w:t>
      </w:r>
      <w:proofErr w:type="spellEnd"/>
      <w:r w:rsidRPr="00C407D5">
        <w:rPr>
          <w:rFonts w:ascii="EHUSerif" w:hAnsi="EHUSerif"/>
        </w:rPr>
        <w:t>.</w:t>
      </w:r>
    </w:p>
    <w:p w:rsidR="001F64C1" w:rsidRPr="00C407D5" w:rsidRDefault="001F64C1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407D5">
        <w:rPr>
          <w:rFonts w:ascii="EHUSerif" w:hAnsi="EHUSerif"/>
        </w:rPr>
        <w:t>•</w:t>
      </w:r>
      <w:r w:rsidRPr="00C407D5">
        <w:rPr>
          <w:rFonts w:ascii="EHUSerif" w:hAnsi="EHUSerif"/>
        </w:rPr>
        <w:tab/>
        <w:t>Se debe garantizar una distancia mínima de seguridad entre comensales de 1,5 metros.</w:t>
      </w:r>
    </w:p>
    <w:p w:rsidR="001F64C1" w:rsidRPr="00C407D5" w:rsidRDefault="001F64C1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407D5">
        <w:rPr>
          <w:rFonts w:ascii="EHUSerif" w:hAnsi="EHUSerif"/>
        </w:rPr>
        <w:t>•</w:t>
      </w:r>
      <w:r w:rsidRPr="00C407D5">
        <w:rPr>
          <w:rFonts w:ascii="EHUSerif" w:hAnsi="EHUSerif"/>
        </w:rPr>
        <w:tab/>
      </w:r>
      <w:r w:rsidR="001909CE" w:rsidRPr="00C407D5">
        <w:rPr>
          <w:rFonts w:ascii="EHUSerif" w:hAnsi="EHUSerif"/>
        </w:rPr>
        <w:t>C</w:t>
      </w:r>
      <w:r w:rsidRPr="00C407D5">
        <w:rPr>
          <w:rFonts w:ascii="EHUSerif" w:hAnsi="EHUSerif"/>
        </w:rPr>
        <w:t>ada comensal debe limpiar el espacio que ha utilizado.</w:t>
      </w:r>
    </w:p>
    <w:p w:rsidR="001909CE" w:rsidRPr="00C407D5" w:rsidRDefault="001F64C1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407D5">
        <w:rPr>
          <w:rFonts w:ascii="EHUSerif" w:hAnsi="EHUSerif"/>
        </w:rPr>
        <w:t>•</w:t>
      </w:r>
      <w:r w:rsidRPr="00C407D5">
        <w:rPr>
          <w:rFonts w:ascii="EHUSerif" w:hAnsi="EHUSerif"/>
        </w:rPr>
        <w:tab/>
        <w:t>El horario de comida será entre las 13:00 y las 15:00</w:t>
      </w:r>
      <w:r w:rsidR="001909CE" w:rsidRPr="00C407D5">
        <w:rPr>
          <w:rFonts w:ascii="EHUSerif" w:hAnsi="EHUSerif"/>
        </w:rPr>
        <w:t>.</w:t>
      </w:r>
    </w:p>
    <w:p w:rsidR="001F64C1" w:rsidRPr="00C407D5" w:rsidRDefault="001F64C1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407D5">
        <w:rPr>
          <w:rFonts w:ascii="EHUSerif" w:hAnsi="EHUSerif"/>
        </w:rPr>
        <w:t>•</w:t>
      </w:r>
      <w:r w:rsidRPr="00C407D5">
        <w:rPr>
          <w:rFonts w:ascii="EHUSerif" w:hAnsi="EHUSerif"/>
        </w:rPr>
        <w:tab/>
        <w:t>El acceso al comedor se realizará por turnos de 20 minutos. El alumno/a deberá anotar en la hoja de registro el nombre y apellidos y el número de mesa que va a utilizar.</w:t>
      </w:r>
    </w:p>
    <w:p w:rsidR="001F64C1" w:rsidRPr="00C407D5" w:rsidRDefault="001F64C1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407D5">
        <w:rPr>
          <w:rFonts w:ascii="EHUSerif" w:hAnsi="EHUSerif"/>
        </w:rPr>
        <w:t>•</w:t>
      </w:r>
      <w:r w:rsidRPr="00C407D5">
        <w:rPr>
          <w:rFonts w:ascii="EHUSerif" w:hAnsi="EHUSerif"/>
        </w:rPr>
        <w:tab/>
        <w:t>No se utilizarán ni microondas, ni fregaderos ni frigoríficos.</w:t>
      </w:r>
    </w:p>
    <w:p w:rsidR="001F64C1" w:rsidRPr="00C407D5" w:rsidRDefault="001F64C1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407D5">
        <w:rPr>
          <w:rFonts w:ascii="EHUSerif" w:hAnsi="EHUSerif"/>
        </w:rPr>
        <w:t>•</w:t>
      </w:r>
      <w:r w:rsidRPr="00C407D5">
        <w:rPr>
          <w:rFonts w:ascii="EHUSerif" w:hAnsi="EHUSerif"/>
        </w:rPr>
        <w:tab/>
        <w:t>Solo se permi</w:t>
      </w:r>
      <w:r w:rsidR="001909CE" w:rsidRPr="00C407D5">
        <w:rPr>
          <w:rFonts w:ascii="EHUSerif" w:hAnsi="EHUSerif"/>
        </w:rPr>
        <w:t>te el</w:t>
      </w:r>
      <w:r w:rsidRPr="00C407D5">
        <w:rPr>
          <w:rFonts w:ascii="EHUSerif" w:hAnsi="EHUSerif"/>
        </w:rPr>
        <w:t xml:space="preserve"> no uso de la mascarilla para ingerir líquidos y sólidos.</w:t>
      </w:r>
    </w:p>
    <w:p w:rsidR="001F64C1" w:rsidRPr="00C407D5" w:rsidRDefault="001F64C1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407D5">
        <w:rPr>
          <w:rFonts w:ascii="EHUSerif" w:hAnsi="EHUSerif"/>
        </w:rPr>
        <w:t>•</w:t>
      </w:r>
      <w:r w:rsidRPr="00C407D5">
        <w:rPr>
          <w:rFonts w:ascii="EHUSerif" w:hAnsi="EHUSerif"/>
        </w:rPr>
        <w:tab/>
        <w:t>El menaje o cubertería no se puede limpiar en el centro.</w:t>
      </w:r>
    </w:p>
    <w:p w:rsidR="00B84568" w:rsidRPr="00C407D5" w:rsidRDefault="001F64C1" w:rsidP="00C407D5">
      <w:pPr>
        <w:spacing w:line="260" w:lineRule="auto"/>
        <w:ind w:left="426" w:hanging="426"/>
        <w:jc w:val="both"/>
        <w:rPr>
          <w:rFonts w:ascii="EHUSerif" w:hAnsi="EHUSerif"/>
        </w:rPr>
      </w:pPr>
      <w:r w:rsidRPr="00C407D5">
        <w:rPr>
          <w:rFonts w:ascii="EHUSerif" w:hAnsi="EHUSerif"/>
        </w:rPr>
        <w:t>•</w:t>
      </w:r>
      <w:r w:rsidRPr="00C407D5">
        <w:rPr>
          <w:rFonts w:ascii="EHUSerif" w:hAnsi="EHUSerif"/>
        </w:rPr>
        <w:tab/>
        <w:t>Las ventanas se mantendrán abiertas en la medida de lo posible. En el supuesto de que la temperatura exterior desaconsejara esta medida, se deberá ventilar cada espacio entre turno y turno mediante la apertura manual de las ventanas.</w:t>
      </w:r>
      <w:bookmarkStart w:id="0" w:name="_GoBack"/>
      <w:bookmarkEnd w:id="0"/>
    </w:p>
    <w:sectPr w:rsidR="00B84568" w:rsidRPr="00C407D5" w:rsidSect="00173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altName w:val="Bell MT"/>
    <w:panose1 w:val="00000000000000000000"/>
    <w:charset w:val="FF"/>
    <w:family w:val="modern"/>
    <w:notTrueType/>
    <w:pitch w:val="variable"/>
    <w:sig w:usb0="00000003" w:usb1="40000042" w:usb2="00000000" w:usb3="00000000" w:csb0="00000001" w:csb1="00000000"/>
  </w:font>
  <w:font w:name="EHUSans">
    <w:altName w:val="Bell MT"/>
    <w:panose1 w:val="00000000000000000000"/>
    <w:charset w:val="FF"/>
    <w:family w:val="modern"/>
    <w:notTrueType/>
    <w:pitch w:val="variable"/>
    <w:sig w:usb0="00000003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064"/>
    <w:multiLevelType w:val="hybridMultilevel"/>
    <w:tmpl w:val="3136731E"/>
    <w:lvl w:ilvl="0" w:tplc="CA0E3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B60"/>
    <w:rsid w:val="000E0F32"/>
    <w:rsid w:val="00173675"/>
    <w:rsid w:val="001909CE"/>
    <w:rsid w:val="001A18C4"/>
    <w:rsid w:val="001F64C1"/>
    <w:rsid w:val="00253B60"/>
    <w:rsid w:val="0042197D"/>
    <w:rsid w:val="00471369"/>
    <w:rsid w:val="009D184F"/>
    <w:rsid w:val="00B84568"/>
    <w:rsid w:val="00C17065"/>
    <w:rsid w:val="00C407D5"/>
    <w:rsid w:val="00ED2D1F"/>
    <w:rsid w:val="00FE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5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GARATE</dc:creator>
  <cp:lastModifiedBy>info</cp:lastModifiedBy>
  <cp:revision>2</cp:revision>
  <cp:lastPrinted>2020-10-06T07:12:00Z</cp:lastPrinted>
  <dcterms:created xsi:type="dcterms:W3CDTF">2020-10-07T22:05:00Z</dcterms:created>
  <dcterms:modified xsi:type="dcterms:W3CDTF">2020-10-07T22:05:00Z</dcterms:modified>
</cp:coreProperties>
</file>