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38E7" w14:textId="77777777" w:rsidR="007D4DD3" w:rsidRDefault="00000000">
      <w:pPr>
        <w:spacing w:before="185"/>
        <w:ind w:left="1853" w:right="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1FC6E9A7" wp14:editId="2CFE73E6">
            <wp:simplePos x="0" y="0"/>
            <wp:positionH relativeFrom="page">
              <wp:posOffset>659202</wp:posOffset>
            </wp:positionH>
            <wp:positionV relativeFrom="paragraph">
              <wp:posOffset>24410</wp:posOffset>
            </wp:positionV>
            <wp:extent cx="667048" cy="8680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48" cy="86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2"/>
          <w:sz w:val="24"/>
        </w:rPr>
        <w:t>AYUNTAMIENTO</w:t>
      </w:r>
    </w:p>
    <w:p w14:paraId="0D52AF17" w14:textId="77777777" w:rsidR="007D4DD3" w:rsidRDefault="00000000">
      <w:pPr>
        <w:spacing w:before="161"/>
        <w:ind w:left="1853"/>
        <w:jc w:val="center"/>
        <w:rPr>
          <w:rFonts w:ascii="Times New Roman"/>
          <w:b/>
          <w:sz w:val="14"/>
        </w:rPr>
      </w:pPr>
      <w:r>
        <w:rPr>
          <w:rFonts w:ascii="Times New Roman"/>
          <w:b/>
          <w:sz w:val="14"/>
        </w:rPr>
        <w:t>DE</w:t>
      </w:r>
      <w:r>
        <w:rPr>
          <w:rFonts w:ascii="Times New Roman"/>
          <w:b/>
          <w:spacing w:val="-1"/>
          <w:sz w:val="14"/>
        </w:rPr>
        <w:t xml:space="preserve"> </w:t>
      </w:r>
      <w:r>
        <w:rPr>
          <w:rFonts w:ascii="Times New Roman"/>
          <w:b/>
          <w:sz w:val="14"/>
        </w:rPr>
        <w:t>LA</w:t>
      </w:r>
      <w:r>
        <w:rPr>
          <w:rFonts w:ascii="Times New Roman"/>
          <w:b/>
          <w:spacing w:val="-2"/>
          <w:sz w:val="14"/>
        </w:rPr>
        <w:t xml:space="preserve"> </w:t>
      </w:r>
      <w:r>
        <w:rPr>
          <w:rFonts w:ascii="Times New Roman"/>
          <w:b/>
          <w:sz w:val="14"/>
        </w:rPr>
        <w:t>BUENA</w:t>
      </w:r>
      <w:r>
        <w:rPr>
          <w:rFonts w:ascii="Times New Roman"/>
          <w:b/>
          <w:spacing w:val="-1"/>
          <w:sz w:val="14"/>
        </w:rPr>
        <w:t xml:space="preserve"> </w:t>
      </w:r>
      <w:r>
        <w:rPr>
          <w:rFonts w:ascii="Times New Roman"/>
          <w:b/>
          <w:sz w:val="14"/>
        </w:rPr>
        <w:t>Y</w:t>
      </w:r>
      <w:r>
        <w:rPr>
          <w:rFonts w:ascii="Times New Roman"/>
          <w:b/>
          <w:spacing w:val="-1"/>
          <w:sz w:val="14"/>
        </w:rPr>
        <w:t xml:space="preserve"> </w:t>
      </w:r>
      <w:r>
        <w:rPr>
          <w:rFonts w:ascii="Times New Roman"/>
          <w:b/>
          <w:sz w:val="14"/>
        </w:rPr>
        <w:t>LEAL</w:t>
      </w:r>
      <w:r>
        <w:rPr>
          <w:rFonts w:ascii="Times New Roman"/>
          <w:b/>
          <w:spacing w:val="-4"/>
          <w:sz w:val="14"/>
        </w:rPr>
        <w:t xml:space="preserve"> </w:t>
      </w:r>
      <w:r>
        <w:rPr>
          <w:rFonts w:ascii="Times New Roman"/>
          <w:b/>
          <w:sz w:val="14"/>
        </w:rPr>
        <w:t>VILLA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pacing w:val="-5"/>
          <w:sz w:val="14"/>
        </w:rPr>
        <w:t>DE</w:t>
      </w:r>
    </w:p>
    <w:p w14:paraId="3813CF89" w14:textId="77777777" w:rsidR="007D4DD3" w:rsidRPr="00C85EB5" w:rsidRDefault="00000000">
      <w:pPr>
        <w:spacing w:before="161"/>
        <w:ind w:left="1853"/>
        <w:jc w:val="center"/>
        <w:rPr>
          <w:rFonts w:ascii="Times New Roman"/>
          <w:b/>
          <w:sz w:val="24"/>
          <w:lang w:val="en-US"/>
        </w:rPr>
      </w:pPr>
      <w:r w:rsidRPr="00C85EB5">
        <w:rPr>
          <w:rFonts w:ascii="Times New Roman"/>
          <w:b/>
          <w:spacing w:val="-2"/>
          <w:sz w:val="24"/>
          <w:lang w:val="en-US"/>
        </w:rPr>
        <w:t>ABLITAS</w:t>
      </w:r>
    </w:p>
    <w:p w14:paraId="6B0D8DDD" w14:textId="77777777" w:rsidR="007D4DD3" w:rsidRPr="00C85EB5" w:rsidRDefault="00000000">
      <w:pPr>
        <w:spacing w:before="75"/>
        <w:ind w:left="1893"/>
        <w:rPr>
          <w:sz w:val="16"/>
          <w:lang w:val="en-US"/>
        </w:rPr>
      </w:pPr>
      <w:r w:rsidRPr="00C85EB5">
        <w:rPr>
          <w:lang w:val="en-US"/>
        </w:rPr>
        <w:br w:type="column"/>
      </w:r>
      <w:r w:rsidRPr="00C85EB5">
        <w:rPr>
          <w:sz w:val="16"/>
          <w:lang w:val="en-US"/>
        </w:rPr>
        <w:t>C.I.F.</w:t>
      </w:r>
      <w:r w:rsidRPr="00C85EB5">
        <w:rPr>
          <w:spacing w:val="41"/>
          <w:sz w:val="16"/>
          <w:lang w:val="en-US"/>
        </w:rPr>
        <w:t xml:space="preserve"> </w:t>
      </w:r>
      <w:r w:rsidRPr="00C85EB5">
        <w:rPr>
          <w:sz w:val="16"/>
          <w:lang w:val="en-US"/>
        </w:rPr>
        <w:t>P</w:t>
      </w:r>
      <w:r w:rsidRPr="00C85EB5">
        <w:rPr>
          <w:spacing w:val="3"/>
          <w:sz w:val="16"/>
          <w:lang w:val="en-US"/>
        </w:rPr>
        <w:t xml:space="preserve"> </w:t>
      </w:r>
      <w:r w:rsidRPr="00C85EB5">
        <w:rPr>
          <w:sz w:val="16"/>
          <w:lang w:val="en-US"/>
        </w:rPr>
        <w:t>-</w:t>
      </w:r>
      <w:r w:rsidRPr="00C85EB5">
        <w:rPr>
          <w:spacing w:val="1"/>
          <w:sz w:val="16"/>
          <w:lang w:val="en-US"/>
        </w:rPr>
        <w:t xml:space="preserve"> </w:t>
      </w:r>
      <w:r w:rsidRPr="00C85EB5">
        <w:rPr>
          <w:sz w:val="16"/>
          <w:lang w:val="en-US"/>
        </w:rPr>
        <w:t>31/00600 -</w:t>
      </w:r>
      <w:r w:rsidRPr="00C85EB5">
        <w:rPr>
          <w:spacing w:val="-1"/>
          <w:sz w:val="16"/>
          <w:lang w:val="en-US"/>
        </w:rPr>
        <w:t xml:space="preserve"> </w:t>
      </w:r>
      <w:r w:rsidRPr="00C85EB5">
        <w:rPr>
          <w:spacing w:val="-10"/>
          <w:sz w:val="16"/>
          <w:lang w:val="en-US"/>
        </w:rPr>
        <w:t>J</w:t>
      </w:r>
    </w:p>
    <w:p w14:paraId="020841FD" w14:textId="77777777" w:rsidR="007D4DD3" w:rsidRPr="00C85EB5" w:rsidRDefault="00000000">
      <w:pPr>
        <w:spacing w:before="3"/>
        <w:ind w:left="1893"/>
        <w:rPr>
          <w:sz w:val="16"/>
          <w:lang w:val="en-US"/>
        </w:rPr>
      </w:pPr>
      <w:r w:rsidRPr="00C85EB5">
        <w:rPr>
          <w:sz w:val="16"/>
          <w:lang w:val="en-US"/>
        </w:rPr>
        <w:t>C/.</w:t>
      </w:r>
      <w:r w:rsidRPr="00C85EB5">
        <w:rPr>
          <w:spacing w:val="-2"/>
          <w:sz w:val="16"/>
          <w:lang w:val="en-US"/>
        </w:rPr>
        <w:t xml:space="preserve"> </w:t>
      </w:r>
      <w:r w:rsidRPr="00C85EB5">
        <w:rPr>
          <w:sz w:val="16"/>
          <w:lang w:val="en-US"/>
        </w:rPr>
        <w:t>Mayor,</w:t>
      </w:r>
      <w:r w:rsidRPr="00C85EB5">
        <w:rPr>
          <w:spacing w:val="1"/>
          <w:sz w:val="16"/>
          <w:lang w:val="en-US"/>
        </w:rPr>
        <w:t xml:space="preserve"> </w:t>
      </w:r>
      <w:r w:rsidRPr="00C85EB5">
        <w:rPr>
          <w:spacing w:val="-5"/>
          <w:sz w:val="16"/>
          <w:lang w:val="en-US"/>
        </w:rPr>
        <w:t>78</w:t>
      </w:r>
    </w:p>
    <w:p w14:paraId="11D82D34" w14:textId="77777777" w:rsidR="007D4DD3" w:rsidRPr="00C85EB5" w:rsidRDefault="00000000">
      <w:pPr>
        <w:spacing w:before="4"/>
        <w:ind w:left="1893"/>
        <w:rPr>
          <w:sz w:val="16"/>
          <w:lang w:val="en-US"/>
        </w:rPr>
      </w:pPr>
      <w:proofErr w:type="spellStart"/>
      <w:r w:rsidRPr="00C85EB5">
        <w:rPr>
          <w:sz w:val="16"/>
          <w:lang w:val="en-US"/>
        </w:rPr>
        <w:t>Telf</w:t>
      </w:r>
      <w:proofErr w:type="spellEnd"/>
      <w:r w:rsidRPr="00C85EB5">
        <w:rPr>
          <w:sz w:val="16"/>
          <w:lang w:val="en-US"/>
        </w:rPr>
        <w:t>. 948</w:t>
      </w:r>
      <w:r w:rsidRPr="00C85EB5">
        <w:rPr>
          <w:spacing w:val="2"/>
          <w:sz w:val="16"/>
          <w:lang w:val="en-US"/>
        </w:rPr>
        <w:t xml:space="preserve"> </w:t>
      </w:r>
      <w:r w:rsidRPr="00C85EB5">
        <w:rPr>
          <w:sz w:val="16"/>
          <w:lang w:val="en-US"/>
        </w:rPr>
        <w:t>81 32</w:t>
      </w:r>
      <w:r w:rsidRPr="00C85EB5">
        <w:rPr>
          <w:spacing w:val="-2"/>
          <w:sz w:val="16"/>
          <w:lang w:val="en-US"/>
        </w:rPr>
        <w:t xml:space="preserve"> </w:t>
      </w:r>
      <w:r w:rsidRPr="00C85EB5">
        <w:rPr>
          <w:spacing w:val="-5"/>
          <w:sz w:val="16"/>
          <w:lang w:val="en-US"/>
        </w:rPr>
        <w:t>12</w:t>
      </w:r>
    </w:p>
    <w:p w14:paraId="2D4AD067" w14:textId="77777777" w:rsidR="007D4DD3" w:rsidRPr="00C85EB5" w:rsidRDefault="00000000">
      <w:pPr>
        <w:spacing w:before="1"/>
        <w:ind w:left="1893"/>
        <w:rPr>
          <w:sz w:val="16"/>
          <w:lang w:val="en-US"/>
        </w:rPr>
      </w:pPr>
      <w:r w:rsidRPr="00C85EB5">
        <w:rPr>
          <w:sz w:val="16"/>
          <w:lang w:val="en-US"/>
        </w:rPr>
        <w:t>Fax.</w:t>
      </w:r>
      <w:r w:rsidRPr="00C85EB5">
        <w:rPr>
          <w:spacing w:val="-3"/>
          <w:sz w:val="16"/>
          <w:lang w:val="en-US"/>
        </w:rPr>
        <w:t xml:space="preserve"> </w:t>
      </w:r>
      <w:r w:rsidRPr="00C85EB5">
        <w:rPr>
          <w:sz w:val="16"/>
          <w:lang w:val="en-US"/>
        </w:rPr>
        <w:t>948</w:t>
      </w:r>
      <w:r w:rsidRPr="00C85EB5">
        <w:rPr>
          <w:spacing w:val="2"/>
          <w:sz w:val="16"/>
          <w:lang w:val="en-US"/>
        </w:rPr>
        <w:t xml:space="preserve"> </w:t>
      </w:r>
      <w:r w:rsidRPr="00C85EB5">
        <w:rPr>
          <w:sz w:val="16"/>
          <w:lang w:val="en-US"/>
        </w:rPr>
        <w:t>81</w:t>
      </w:r>
      <w:r w:rsidRPr="00C85EB5">
        <w:rPr>
          <w:spacing w:val="2"/>
          <w:sz w:val="16"/>
          <w:lang w:val="en-US"/>
        </w:rPr>
        <w:t xml:space="preserve"> </w:t>
      </w:r>
      <w:r w:rsidRPr="00C85EB5">
        <w:rPr>
          <w:sz w:val="16"/>
          <w:lang w:val="en-US"/>
        </w:rPr>
        <w:t>30</w:t>
      </w:r>
      <w:r w:rsidRPr="00C85EB5">
        <w:rPr>
          <w:spacing w:val="-1"/>
          <w:sz w:val="16"/>
          <w:lang w:val="en-US"/>
        </w:rPr>
        <w:t xml:space="preserve"> </w:t>
      </w:r>
      <w:r w:rsidRPr="00C85EB5">
        <w:rPr>
          <w:spacing w:val="-7"/>
          <w:sz w:val="16"/>
          <w:lang w:val="en-US"/>
        </w:rPr>
        <w:t>11</w:t>
      </w:r>
    </w:p>
    <w:p w14:paraId="2A29C5DA" w14:textId="77777777" w:rsidR="007D4DD3" w:rsidRDefault="00000000">
      <w:pPr>
        <w:spacing w:before="1"/>
        <w:ind w:left="1893"/>
        <w:rPr>
          <w:sz w:val="16"/>
        </w:rPr>
      </w:pPr>
      <w:r>
        <w:rPr>
          <w:sz w:val="16"/>
        </w:rPr>
        <w:t>31523</w:t>
      </w:r>
      <w:r>
        <w:rPr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ABLITAS</w:t>
      </w:r>
      <w:r>
        <w:rPr>
          <w:rFonts w:ascii="Arial"/>
          <w:b/>
          <w:spacing w:val="-3"/>
          <w:sz w:val="16"/>
        </w:rPr>
        <w:t xml:space="preserve"> </w:t>
      </w:r>
      <w:r>
        <w:rPr>
          <w:spacing w:val="-2"/>
          <w:sz w:val="16"/>
        </w:rPr>
        <w:t>(Navarra)</w:t>
      </w:r>
    </w:p>
    <w:p w14:paraId="1F980C25" w14:textId="77777777" w:rsidR="007D4DD3" w:rsidRDefault="007D4DD3">
      <w:pPr>
        <w:rPr>
          <w:sz w:val="16"/>
        </w:rPr>
        <w:sectPr w:rsidR="007D4DD3">
          <w:type w:val="continuous"/>
          <w:pgSz w:w="11910" w:h="16840"/>
          <w:pgMar w:top="820" w:right="566" w:bottom="280" w:left="425" w:header="720" w:footer="720" w:gutter="0"/>
          <w:cols w:num="2" w:space="720" w:equalWidth="0">
            <w:col w:w="4146" w:space="1779"/>
            <w:col w:w="4994"/>
          </w:cols>
        </w:sectPr>
      </w:pPr>
    </w:p>
    <w:p w14:paraId="2716BA04" w14:textId="77777777" w:rsidR="007D4DD3" w:rsidRDefault="007D4DD3">
      <w:pPr>
        <w:pStyle w:val="Textoindependiente"/>
      </w:pPr>
    </w:p>
    <w:p w14:paraId="2DEAE560" w14:textId="77777777" w:rsidR="007D4DD3" w:rsidRDefault="007D4DD3">
      <w:pPr>
        <w:pStyle w:val="Textoindependiente"/>
        <w:spacing w:before="150"/>
      </w:pPr>
    </w:p>
    <w:p w14:paraId="276E5703" w14:textId="2F7847EF" w:rsidR="007D4DD3" w:rsidRDefault="00000000">
      <w:pPr>
        <w:pStyle w:val="Ttulo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8B11C4A" wp14:editId="7D9725A3">
                <wp:simplePos x="0" y="0"/>
                <wp:positionH relativeFrom="page">
                  <wp:posOffset>254000</wp:posOffset>
                </wp:positionH>
                <wp:positionV relativeFrom="paragraph">
                  <wp:posOffset>-379027</wp:posOffset>
                </wp:positionV>
                <wp:extent cx="368300" cy="29292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E47EDF" w14:textId="77777777" w:rsidR="007D4DD3" w:rsidRDefault="00000000">
                            <w:pPr>
                              <w:spacing w:before="41" w:line="107" w:lineRule="exact"/>
                              <w:ind w:left="1214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CARLOS</w:t>
                            </w:r>
                            <w:r>
                              <w:rPr>
                                <w:rFonts w:asci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BONEL</w:t>
                            </w:r>
                            <w:r>
                              <w:rPr>
                                <w:rFonts w:asci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SOTO</w:t>
                            </w:r>
                            <w:r>
                              <w:rPr>
                                <w:rFonts w:asci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(1</w:t>
                            </w:r>
                            <w:r>
                              <w:rPr>
                                <w:rFonts w:asci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>1)</w:t>
                            </w:r>
                          </w:p>
                          <w:p w14:paraId="27E3EC95" w14:textId="77777777" w:rsidR="007D4DD3" w:rsidRDefault="00000000">
                            <w:pPr>
                              <w:spacing w:line="100" w:lineRule="exact"/>
                              <w:ind w:left="1214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Alcalde</w:t>
                            </w:r>
                          </w:p>
                          <w:p w14:paraId="6DF7D31D" w14:textId="77777777" w:rsidR="007D4DD3" w:rsidRDefault="00000000">
                            <w:pPr>
                              <w:spacing w:line="100" w:lineRule="exact"/>
                              <w:ind w:left="1214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30/04/2024</w:t>
                            </w:r>
                          </w:p>
                          <w:p w14:paraId="576AE835" w14:textId="77777777" w:rsidR="007D4DD3" w:rsidRDefault="00000000">
                            <w:pPr>
                              <w:spacing w:line="107" w:lineRule="exact"/>
                              <w:ind w:left="1214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0"/>
                              </w:rPr>
                              <w:t>38e4d8169ac8d5d15165d47c91f2618f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11C4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0pt;margin-top:-29.85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" filled="f" strokecolor="#7f7f7f" strokeweight=".5pt">
                <v:path arrowok="t"/>
                <v:textbox style="layout-flow:vertical;mso-layout-flow-alt:bottom-to-top" inset="0,0,0,0">
                  <w:txbxContent>
                    <w:p w14:paraId="1BE47EDF" w14:textId="77777777" w:rsidR="007D4DD3" w:rsidRDefault="00000000">
                      <w:pPr>
                        <w:spacing w:before="41" w:line="107" w:lineRule="exact"/>
                        <w:ind w:left="1214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CARLOS</w:t>
                      </w:r>
                      <w:r>
                        <w:rPr>
                          <w:rFonts w:asci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BONEL</w:t>
                      </w:r>
                      <w:r>
                        <w:rPr>
                          <w:rFonts w:asci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SOTO</w:t>
                      </w:r>
                      <w:r>
                        <w:rPr>
                          <w:rFonts w:asci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(1</w:t>
                      </w:r>
                      <w:r>
                        <w:rPr>
                          <w:rFonts w:asci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de</w:t>
                      </w:r>
                      <w:r>
                        <w:rPr>
                          <w:rFonts w:ascii="Arial MT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>1)</w:t>
                      </w:r>
                    </w:p>
                    <w:p w14:paraId="27E3EC95" w14:textId="77777777" w:rsidR="007D4DD3" w:rsidRDefault="00000000">
                      <w:pPr>
                        <w:spacing w:line="100" w:lineRule="exact"/>
                        <w:ind w:left="1214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pacing w:val="-2"/>
                          <w:sz w:val="10"/>
                        </w:rPr>
                        <w:t>Alcalde</w:t>
                      </w:r>
                    </w:p>
                    <w:p w14:paraId="6DF7D31D" w14:textId="77777777" w:rsidR="007D4DD3" w:rsidRDefault="00000000">
                      <w:pPr>
                        <w:spacing w:line="100" w:lineRule="exact"/>
                        <w:ind w:left="1214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Fecha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Firma: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10"/>
                        </w:rPr>
                        <w:t>30/04/2024</w:t>
                      </w:r>
                    </w:p>
                    <w:p w14:paraId="576AE835" w14:textId="77777777" w:rsidR="007D4DD3" w:rsidRDefault="00000000">
                      <w:pPr>
                        <w:spacing w:line="107" w:lineRule="exact"/>
                        <w:ind w:left="1214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HASH: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10"/>
                        </w:rPr>
                        <w:t>38e4d8169ac8d5d15165d47c91f2618f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PRECIOS</w:t>
      </w:r>
      <w:r>
        <w:rPr>
          <w:spacing w:val="-9"/>
        </w:rPr>
        <w:t xml:space="preserve"> </w:t>
      </w:r>
      <w:r>
        <w:rPr>
          <w:spacing w:val="-4"/>
        </w:rPr>
        <w:t>PISCINAS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POLIDEPORTIVO</w:t>
      </w:r>
      <w:r>
        <w:rPr>
          <w:spacing w:val="-11"/>
        </w:rPr>
        <w:t xml:space="preserve"> </w:t>
      </w:r>
      <w:r>
        <w:rPr>
          <w:spacing w:val="-4"/>
        </w:rPr>
        <w:t>TEMPORADA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C85EB5">
        <w:rPr>
          <w:spacing w:val="-4"/>
        </w:rPr>
        <w:t>5</w:t>
      </w:r>
    </w:p>
    <w:p w14:paraId="4F0CDE56" w14:textId="77777777" w:rsidR="007D4DD3" w:rsidRDefault="007D4DD3">
      <w:pPr>
        <w:pStyle w:val="Textoindependiente"/>
        <w:rPr>
          <w:rFonts w:ascii="Arial"/>
          <w:b/>
        </w:rPr>
      </w:pPr>
    </w:p>
    <w:p w14:paraId="3BBA77B0" w14:textId="77777777" w:rsidR="007D4DD3" w:rsidRDefault="00000000">
      <w:pPr>
        <w:pStyle w:val="Prrafodelista"/>
        <w:numPr>
          <w:ilvl w:val="0"/>
          <w:numId w:val="1"/>
        </w:numPr>
        <w:tabs>
          <w:tab w:val="left" w:pos="1635"/>
        </w:tabs>
        <w:spacing w:before="1" w:line="298" w:lineRule="exact"/>
        <w:ind w:left="1635"/>
        <w:rPr>
          <w:sz w:val="26"/>
        </w:rPr>
      </w:pPr>
      <w:r>
        <w:rPr>
          <w:spacing w:val="-2"/>
          <w:sz w:val="26"/>
        </w:rPr>
        <w:t>Menores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6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años.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Gratuito.</w:t>
      </w:r>
    </w:p>
    <w:p w14:paraId="7B8E6ABC" w14:textId="77777777" w:rsidR="007D4DD3" w:rsidRDefault="00000000">
      <w:pPr>
        <w:pStyle w:val="Prrafodelista"/>
        <w:numPr>
          <w:ilvl w:val="0"/>
          <w:numId w:val="1"/>
        </w:numPr>
        <w:tabs>
          <w:tab w:val="left" w:pos="1634"/>
        </w:tabs>
        <w:spacing w:line="242" w:lineRule="auto"/>
        <w:ind w:right="843" w:hanging="358"/>
        <w:rPr>
          <w:sz w:val="26"/>
        </w:rPr>
      </w:pPr>
      <w:r>
        <w:rPr>
          <w:sz w:val="26"/>
        </w:rPr>
        <w:t>Usuarios</w:t>
      </w:r>
      <w:r>
        <w:rPr>
          <w:spacing w:val="80"/>
          <w:sz w:val="26"/>
        </w:rPr>
        <w:t xml:space="preserve"> </w:t>
      </w:r>
      <w:r>
        <w:rPr>
          <w:sz w:val="26"/>
        </w:rPr>
        <w:t>con</w:t>
      </w:r>
      <w:r>
        <w:rPr>
          <w:spacing w:val="80"/>
          <w:sz w:val="26"/>
        </w:rPr>
        <w:t xml:space="preserve"> </w:t>
      </w:r>
      <w:r>
        <w:rPr>
          <w:sz w:val="26"/>
        </w:rPr>
        <w:t>grado</w:t>
      </w:r>
      <w:r>
        <w:rPr>
          <w:spacing w:val="80"/>
          <w:sz w:val="26"/>
        </w:rPr>
        <w:t xml:space="preserve"> </w:t>
      </w:r>
      <w:r>
        <w:rPr>
          <w:sz w:val="26"/>
        </w:rPr>
        <w:t>de</w:t>
      </w:r>
      <w:r>
        <w:rPr>
          <w:spacing w:val="80"/>
          <w:sz w:val="26"/>
        </w:rPr>
        <w:t xml:space="preserve"> </w:t>
      </w:r>
      <w:r>
        <w:rPr>
          <w:sz w:val="26"/>
        </w:rPr>
        <w:t>discapacidad</w:t>
      </w:r>
      <w:r>
        <w:rPr>
          <w:spacing w:val="80"/>
          <w:sz w:val="26"/>
        </w:rPr>
        <w:t xml:space="preserve"> </w:t>
      </w:r>
      <w:r>
        <w:rPr>
          <w:sz w:val="26"/>
        </w:rPr>
        <w:t>del</w:t>
      </w:r>
      <w:r>
        <w:rPr>
          <w:spacing w:val="80"/>
          <w:sz w:val="26"/>
        </w:rPr>
        <w:t xml:space="preserve"> </w:t>
      </w:r>
      <w:r>
        <w:rPr>
          <w:sz w:val="26"/>
        </w:rPr>
        <w:t>65%</w:t>
      </w:r>
      <w:r>
        <w:rPr>
          <w:spacing w:val="80"/>
          <w:sz w:val="26"/>
        </w:rPr>
        <w:t xml:space="preserve"> </w:t>
      </w:r>
      <w:r>
        <w:rPr>
          <w:sz w:val="26"/>
        </w:rPr>
        <w:t>o</w:t>
      </w:r>
      <w:r>
        <w:rPr>
          <w:spacing w:val="80"/>
          <w:sz w:val="26"/>
        </w:rPr>
        <w:t xml:space="preserve"> </w:t>
      </w:r>
      <w:r>
        <w:rPr>
          <w:sz w:val="26"/>
        </w:rPr>
        <w:t>superior:</w:t>
      </w:r>
      <w:r>
        <w:rPr>
          <w:spacing w:val="80"/>
          <w:sz w:val="26"/>
        </w:rPr>
        <w:t xml:space="preserve"> </w:t>
      </w:r>
      <w:r>
        <w:rPr>
          <w:sz w:val="26"/>
        </w:rPr>
        <w:t>gratuito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(justificar).</w:t>
      </w:r>
    </w:p>
    <w:p w14:paraId="21A1994C" w14:textId="77777777" w:rsidR="007D4DD3" w:rsidRDefault="00000000">
      <w:pPr>
        <w:pStyle w:val="Prrafodelista"/>
        <w:numPr>
          <w:ilvl w:val="0"/>
          <w:numId w:val="1"/>
        </w:numPr>
        <w:tabs>
          <w:tab w:val="left" w:pos="1634"/>
        </w:tabs>
        <w:spacing w:line="242" w:lineRule="auto"/>
        <w:ind w:right="842" w:hanging="358"/>
        <w:rPr>
          <w:sz w:val="26"/>
        </w:rPr>
      </w:pPr>
      <w:r>
        <w:rPr>
          <w:sz w:val="26"/>
        </w:rPr>
        <w:t>Grado</w:t>
      </w:r>
      <w:r>
        <w:rPr>
          <w:spacing w:val="-17"/>
          <w:sz w:val="26"/>
        </w:rPr>
        <w:t xml:space="preserve"> </w:t>
      </w:r>
      <w:r>
        <w:rPr>
          <w:sz w:val="26"/>
        </w:rPr>
        <w:t>de</w:t>
      </w:r>
      <w:r>
        <w:rPr>
          <w:spacing w:val="-16"/>
          <w:sz w:val="26"/>
        </w:rPr>
        <w:t xml:space="preserve"> </w:t>
      </w:r>
      <w:r>
        <w:rPr>
          <w:sz w:val="26"/>
        </w:rPr>
        <w:t>discapacidad</w:t>
      </w:r>
      <w:r>
        <w:rPr>
          <w:spacing w:val="-17"/>
          <w:sz w:val="26"/>
        </w:rPr>
        <w:t xml:space="preserve"> </w:t>
      </w:r>
      <w:r>
        <w:rPr>
          <w:sz w:val="26"/>
        </w:rPr>
        <w:t>menor</w:t>
      </w:r>
      <w:r>
        <w:rPr>
          <w:spacing w:val="-16"/>
          <w:sz w:val="26"/>
        </w:rPr>
        <w:t xml:space="preserve"> </w:t>
      </w:r>
      <w:r>
        <w:rPr>
          <w:sz w:val="26"/>
        </w:rPr>
        <w:t>del</w:t>
      </w:r>
      <w:r>
        <w:rPr>
          <w:spacing w:val="-16"/>
          <w:sz w:val="26"/>
        </w:rPr>
        <w:t xml:space="preserve"> </w:t>
      </w:r>
      <w:r>
        <w:rPr>
          <w:sz w:val="26"/>
        </w:rPr>
        <w:t>65</w:t>
      </w:r>
      <w:r>
        <w:rPr>
          <w:spacing w:val="-15"/>
          <w:sz w:val="26"/>
        </w:rPr>
        <w:t xml:space="preserve"> </w:t>
      </w:r>
      <w:r>
        <w:rPr>
          <w:sz w:val="26"/>
        </w:rPr>
        <w:t>%,</w:t>
      </w:r>
      <w:r>
        <w:rPr>
          <w:spacing w:val="-16"/>
          <w:sz w:val="26"/>
        </w:rPr>
        <w:t xml:space="preserve"> </w:t>
      </w:r>
      <w:r>
        <w:rPr>
          <w:sz w:val="26"/>
        </w:rPr>
        <w:t>jubilados</w:t>
      </w:r>
      <w:r>
        <w:rPr>
          <w:spacing w:val="-16"/>
          <w:sz w:val="26"/>
        </w:rPr>
        <w:t xml:space="preserve"> </w:t>
      </w:r>
      <w:r>
        <w:rPr>
          <w:sz w:val="26"/>
        </w:rPr>
        <w:t>y</w:t>
      </w:r>
      <w:r>
        <w:rPr>
          <w:spacing w:val="-16"/>
          <w:sz w:val="26"/>
        </w:rPr>
        <w:t xml:space="preserve"> </w:t>
      </w:r>
      <w:r>
        <w:rPr>
          <w:sz w:val="26"/>
        </w:rPr>
        <w:t>pensionistas:</w:t>
      </w:r>
      <w:r>
        <w:rPr>
          <w:spacing w:val="-16"/>
          <w:sz w:val="26"/>
        </w:rPr>
        <w:t xml:space="preserve"> </w:t>
      </w:r>
      <w:r>
        <w:rPr>
          <w:sz w:val="26"/>
        </w:rPr>
        <w:t>22,00</w:t>
      </w:r>
      <w:r>
        <w:rPr>
          <w:spacing w:val="-17"/>
          <w:sz w:val="26"/>
        </w:rPr>
        <w:t xml:space="preserve"> </w:t>
      </w:r>
      <w:r>
        <w:rPr>
          <w:sz w:val="26"/>
        </w:rPr>
        <w:t>€</w:t>
      </w:r>
      <w:r>
        <w:rPr>
          <w:spacing w:val="-15"/>
          <w:sz w:val="26"/>
        </w:rPr>
        <w:t xml:space="preserve"> </w:t>
      </w:r>
      <w:r>
        <w:rPr>
          <w:sz w:val="26"/>
        </w:rPr>
        <w:t>/ anualidad (justificar)</w:t>
      </w:r>
    </w:p>
    <w:p w14:paraId="4F82BAC5" w14:textId="77777777" w:rsidR="007D4DD3" w:rsidRDefault="00000000">
      <w:pPr>
        <w:pStyle w:val="Prrafodelista"/>
        <w:numPr>
          <w:ilvl w:val="0"/>
          <w:numId w:val="1"/>
        </w:numPr>
        <w:tabs>
          <w:tab w:val="left" w:pos="1635"/>
        </w:tabs>
        <w:ind w:left="1635"/>
        <w:rPr>
          <w:sz w:val="26"/>
        </w:rPr>
      </w:pPr>
      <w:r>
        <w:rPr>
          <w:spacing w:val="-2"/>
          <w:sz w:val="26"/>
        </w:rPr>
        <w:t>Entradas:</w:t>
      </w:r>
    </w:p>
    <w:p w14:paraId="65440050" w14:textId="77777777" w:rsidR="007D4DD3" w:rsidRDefault="00000000">
      <w:pPr>
        <w:pStyle w:val="Prrafodelista"/>
        <w:numPr>
          <w:ilvl w:val="1"/>
          <w:numId w:val="1"/>
        </w:numPr>
        <w:tabs>
          <w:tab w:val="left" w:pos="2626"/>
        </w:tabs>
        <w:ind w:left="2626"/>
        <w:rPr>
          <w:sz w:val="26"/>
        </w:rPr>
      </w:pPr>
      <w:r>
        <w:rPr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z w:val="26"/>
        </w:rPr>
        <w:t>6</w:t>
      </w:r>
      <w:r>
        <w:rPr>
          <w:spacing w:val="-10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15</w:t>
      </w:r>
      <w:r>
        <w:rPr>
          <w:spacing w:val="-11"/>
          <w:sz w:val="26"/>
        </w:rPr>
        <w:t xml:space="preserve"> </w:t>
      </w:r>
      <w:r>
        <w:rPr>
          <w:sz w:val="26"/>
        </w:rPr>
        <w:t>años:</w:t>
      </w:r>
      <w:r>
        <w:rPr>
          <w:spacing w:val="-8"/>
          <w:sz w:val="26"/>
        </w:rPr>
        <w:t xml:space="preserve"> </w:t>
      </w:r>
      <w:r>
        <w:rPr>
          <w:sz w:val="26"/>
        </w:rPr>
        <w:t>2,50</w:t>
      </w:r>
      <w:r>
        <w:rPr>
          <w:spacing w:val="-13"/>
          <w:sz w:val="26"/>
        </w:rPr>
        <w:t xml:space="preserve"> </w:t>
      </w:r>
      <w:r>
        <w:rPr>
          <w:sz w:val="26"/>
        </w:rPr>
        <w:t>€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diarios</w:t>
      </w:r>
    </w:p>
    <w:p w14:paraId="7CCCFAB7" w14:textId="77777777" w:rsidR="007D4DD3" w:rsidRDefault="00000000">
      <w:pPr>
        <w:pStyle w:val="Prrafodelista"/>
        <w:numPr>
          <w:ilvl w:val="1"/>
          <w:numId w:val="1"/>
        </w:numPr>
        <w:tabs>
          <w:tab w:val="left" w:pos="2626"/>
        </w:tabs>
        <w:spacing w:before="5"/>
        <w:ind w:left="2626"/>
        <w:rPr>
          <w:sz w:val="26"/>
        </w:rPr>
      </w:pPr>
      <w:r>
        <w:rPr>
          <w:sz w:val="26"/>
        </w:rPr>
        <w:t>De</w:t>
      </w:r>
      <w:r>
        <w:rPr>
          <w:spacing w:val="-16"/>
          <w:sz w:val="26"/>
        </w:rPr>
        <w:t xml:space="preserve"> </w:t>
      </w:r>
      <w:r>
        <w:rPr>
          <w:sz w:val="26"/>
        </w:rPr>
        <w:t>16</w:t>
      </w:r>
      <w:r>
        <w:rPr>
          <w:spacing w:val="-16"/>
          <w:sz w:val="26"/>
        </w:rPr>
        <w:t xml:space="preserve"> </w:t>
      </w:r>
      <w:r>
        <w:rPr>
          <w:sz w:val="26"/>
        </w:rPr>
        <w:t>años</w:t>
      </w:r>
      <w:r>
        <w:rPr>
          <w:spacing w:val="-14"/>
          <w:sz w:val="26"/>
        </w:rPr>
        <w:t xml:space="preserve"> </w:t>
      </w:r>
      <w:r>
        <w:rPr>
          <w:sz w:val="26"/>
        </w:rPr>
        <w:t>en</w:t>
      </w:r>
      <w:r>
        <w:rPr>
          <w:spacing w:val="-16"/>
          <w:sz w:val="26"/>
        </w:rPr>
        <w:t xml:space="preserve"> </w:t>
      </w:r>
      <w:r>
        <w:rPr>
          <w:sz w:val="26"/>
        </w:rPr>
        <w:t>adelante:</w:t>
      </w:r>
      <w:r>
        <w:rPr>
          <w:spacing w:val="-14"/>
          <w:sz w:val="26"/>
        </w:rPr>
        <w:t xml:space="preserve"> </w:t>
      </w:r>
      <w:r>
        <w:rPr>
          <w:sz w:val="26"/>
        </w:rPr>
        <w:t>6,00</w:t>
      </w:r>
      <w:r>
        <w:rPr>
          <w:spacing w:val="-15"/>
          <w:sz w:val="26"/>
        </w:rPr>
        <w:t xml:space="preserve"> </w:t>
      </w:r>
      <w:r>
        <w:rPr>
          <w:sz w:val="26"/>
        </w:rPr>
        <w:t>€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diarios</w:t>
      </w:r>
    </w:p>
    <w:p w14:paraId="5EBB2FC5" w14:textId="77777777" w:rsidR="007D4DD3" w:rsidRDefault="00000000">
      <w:pPr>
        <w:pStyle w:val="Prrafodelista"/>
        <w:numPr>
          <w:ilvl w:val="1"/>
          <w:numId w:val="1"/>
        </w:numPr>
        <w:tabs>
          <w:tab w:val="left" w:pos="2626"/>
          <w:tab w:val="left" w:pos="3402"/>
        </w:tabs>
        <w:spacing w:before="3" w:line="244" w:lineRule="auto"/>
        <w:ind w:right="3571" w:hanging="1135"/>
        <w:rPr>
          <w:sz w:val="26"/>
        </w:rPr>
      </w:pPr>
      <w:r>
        <w:rPr>
          <w:noProof/>
          <w:sz w:val="26"/>
        </w:rPr>
        <w:drawing>
          <wp:anchor distT="0" distB="0" distL="0" distR="0" simplePos="0" relativeHeight="15729664" behindDoc="0" locked="0" layoutInCell="1" allowOverlap="1" wp14:anchorId="2A8BC77E" wp14:editId="4F70E831">
            <wp:simplePos x="0" y="0"/>
            <wp:positionH relativeFrom="page">
              <wp:posOffset>292100</wp:posOffset>
            </wp:positionH>
            <wp:positionV relativeFrom="paragraph">
              <wp:posOffset>106212</wp:posOffset>
            </wp:positionV>
            <wp:extent cx="317500" cy="3174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Entradas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fuera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temporada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 xml:space="preserve">piscinas: </w:t>
      </w:r>
      <w:r>
        <w:rPr>
          <w:sz w:val="26"/>
        </w:rPr>
        <w:t>De 6 a 15 años: 1,50 € diarios</w:t>
      </w:r>
    </w:p>
    <w:p w14:paraId="4E248AFB" w14:textId="77777777" w:rsidR="007D4DD3" w:rsidRDefault="00000000">
      <w:pPr>
        <w:pStyle w:val="Textoindependiente"/>
        <w:spacing w:line="291" w:lineRule="exact"/>
        <w:ind w:left="3402"/>
      </w:pPr>
      <w:r>
        <w:t>De</w:t>
      </w:r>
      <w:r>
        <w:rPr>
          <w:spacing w:val="-17"/>
        </w:rPr>
        <w:t xml:space="preserve"> </w:t>
      </w:r>
      <w:r>
        <w:t>16</w:t>
      </w:r>
      <w:r>
        <w:rPr>
          <w:spacing w:val="-16"/>
        </w:rPr>
        <w:t xml:space="preserve"> </w:t>
      </w:r>
      <w:r>
        <w:t>años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adelante:</w:t>
      </w:r>
      <w:r>
        <w:rPr>
          <w:spacing w:val="-15"/>
        </w:rPr>
        <w:t xml:space="preserve"> </w:t>
      </w:r>
      <w:r>
        <w:t>3,50</w:t>
      </w:r>
      <w:r>
        <w:rPr>
          <w:spacing w:val="-16"/>
        </w:rPr>
        <w:t xml:space="preserve"> </w:t>
      </w:r>
      <w:r>
        <w:t>€</w:t>
      </w:r>
      <w:r>
        <w:rPr>
          <w:spacing w:val="-14"/>
        </w:rPr>
        <w:t xml:space="preserve"> </w:t>
      </w:r>
      <w:r>
        <w:rPr>
          <w:spacing w:val="-2"/>
        </w:rPr>
        <w:t>diarios</w:t>
      </w:r>
    </w:p>
    <w:p w14:paraId="6AF4A708" w14:textId="77777777" w:rsidR="007D4DD3" w:rsidRDefault="007D4DD3">
      <w:pPr>
        <w:pStyle w:val="Textoindependiente"/>
        <w:rPr>
          <w:sz w:val="20"/>
        </w:rPr>
      </w:pPr>
    </w:p>
    <w:p w14:paraId="46B8D4AB" w14:textId="77777777" w:rsidR="007D4DD3" w:rsidRDefault="007D4DD3">
      <w:pPr>
        <w:pStyle w:val="Textoindependiente"/>
        <w:spacing w:before="148"/>
        <w:rPr>
          <w:sz w:val="20"/>
        </w:rPr>
      </w:pPr>
    </w:p>
    <w:tbl>
      <w:tblPr>
        <w:tblStyle w:val="TableNormal"/>
        <w:tblW w:w="0" w:type="auto"/>
        <w:tblInd w:w="17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702"/>
        <w:gridCol w:w="2693"/>
      </w:tblGrid>
      <w:tr w:rsidR="007D4DD3" w14:paraId="70413744" w14:textId="77777777">
        <w:trPr>
          <w:trHeight w:val="444"/>
        </w:trPr>
        <w:tc>
          <w:tcPr>
            <w:tcW w:w="347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C37A37" w14:textId="77777777" w:rsidR="007D4DD3" w:rsidRDefault="00000000">
            <w:pPr>
              <w:pStyle w:val="TableParagraph"/>
              <w:spacing w:before="68"/>
              <w:ind w:left="69"/>
              <w:jc w:val="lef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Abonos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345E81" w14:textId="77777777" w:rsidR="007D4DD3" w:rsidRDefault="00000000">
            <w:pPr>
              <w:pStyle w:val="TableParagraph"/>
              <w:spacing w:before="68"/>
              <w:ind w:right="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Anual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551A627D" w14:textId="77777777" w:rsidR="007D4DD3" w:rsidRDefault="00000000">
            <w:pPr>
              <w:pStyle w:val="TableParagraph"/>
              <w:spacing w:before="68"/>
              <w:ind w:left="35" w:right="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Mensual</w:t>
            </w:r>
          </w:p>
        </w:tc>
      </w:tr>
      <w:tr w:rsidR="007D4DD3" w14:paraId="3B0F1052" w14:textId="77777777">
        <w:trPr>
          <w:trHeight w:val="455"/>
        </w:trPr>
        <w:tc>
          <w:tcPr>
            <w:tcW w:w="3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20E16" w14:textId="77777777" w:rsidR="007D4DD3" w:rsidRDefault="00000000">
            <w:pPr>
              <w:pStyle w:val="TableParagraph"/>
              <w:ind w:left="69"/>
              <w:jc w:val="left"/>
            </w:pPr>
            <w:r>
              <w:rPr>
                <w:spacing w:val="-2"/>
              </w:rPr>
              <w:t>Individuales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años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2880" w14:textId="77777777" w:rsidR="007D4DD3" w:rsidRDefault="00000000">
            <w:pPr>
              <w:pStyle w:val="TableParagraph"/>
            </w:pPr>
            <w:r>
              <w:t>40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058D6B" w14:textId="77777777" w:rsidR="007D4DD3" w:rsidRDefault="00000000">
            <w:pPr>
              <w:pStyle w:val="TableParagraph"/>
              <w:ind w:left="35"/>
            </w:pPr>
            <w:r>
              <w:rPr>
                <w:spacing w:val="-2"/>
              </w:rPr>
              <w:t>15,00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7D4DD3" w14:paraId="5E104832" w14:textId="77777777">
        <w:trPr>
          <w:trHeight w:val="453"/>
        </w:trPr>
        <w:tc>
          <w:tcPr>
            <w:tcW w:w="3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F1FA72" w14:textId="77777777" w:rsidR="007D4DD3" w:rsidRDefault="00000000">
            <w:pPr>
              <w:pStyle w:val="TableParagraph"/>
              <w:ind w:left="69"/>
              <w:jc w:val="left"/>
            </w:pPr>
            <w:r>
              <w:rPr>
                <w:spacing w:val="-2"/>
              </w:rPr>
              <w:t>Individuales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más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años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CD65" w14:textId="77777777" w:rsidR="007D4DD3" w:rsidRDefault="00000000">
            <w:pPr>
              <w:pStyle w:val="TableParagraph"/>
            </w:pPr>
            <w:r>
              <w:rPr>
                <w:spacing w:val="-2"/>
              </w:rPr>
              <w:t>60,00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D15756" w14:textId="77777777" w:rsidR="007D4DD3" w:rsidRDefault="00000000">
            <w:pPr>
              <w:pStyle w:val="TableParagraph"/>
              <w:ind w:left="35"/>
            </w:pPr>
            <w:r>
              <w:rPr>
                <w:spacing w:val="-2"/>
              </w:rPr>
              <w:t>30,00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7D4DD3" w14:paraId="070A509E" w14:textId="77777777">
        <w:trPr>
          <w:trHeight w:val="453"/>
        </w:trPr>
        <w:tc>
          <w:tcPr>
            <w:tcW w:w="3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AE8AB8" w14:textId="77777777" w:rsidR="007D4DD3" w:rsidRDefault="00000000">
            <w:pPr>
              <w:pStyle w:val="TableParagraph"/>
              <w:ind w:left="69"/>
              <w:jc w:val="left"/>
            </w:pPr>
            <w:r>
              <w:rPr>
                <w:spacing w:val="-2"/>
              </w:rP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familiar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miembros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858B" w14:textId="77777777" w:rsidR="007D4DD3" w:rsidRDefault="00000000">
            <w:pPr>
              <w:pStyle w:val="TableParagraph"/>
              <w:ind w:right="1"/>
            </w:pPr>
            <w:r>
              <w:rPr>
                <w:spacing w:val="-2"/>
              </w:rPr>
              <w:t>102,00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6BF106" w14:textId="77777777" w:rsidR="007D4DD3" w:rsidRDefault="00000000">
            <w:pPr>
              <w:pStyle w:val="TableParagraph"/>
              <w:ind w:left="35" w:right="1"/>
            </w:pPr>
            <w:r>
              <w:rPr>
                <w:spacing w:val="-2"/>
              </w:rP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existe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modalidad</w:t>
            </w:r>
          </w:p>
        </w:tc>
      </w:tr>
      <w:tr w:rsidR="007D4DD3" w14:paraId="5E02947D" w14:textId="77777777">
        <w:trPr>
          <w:trHeight w:val="455"/>
        </w:trPr>
        <w:tc>
          <w:tcPr>
            <w:tcW w:w="3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C38448" w14:textId="77777777" w:rsidR="007D4DD3" w:rsidRDefault="00000000">
            <w:pPr>
              <w:pStyle w:val="TableParagraph"/>
              <w:ind w:left="69"/>
              <w:jc w:val="left"/>
            </w:pPr>
            <w:r>
              <w:rPr>
                <w:spacing w:val="-2"/>
              </w:rP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familiar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miembros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918D" w14:textId="77777777" w:rsidR="007D4DD3" w:rsidRDefault="00000000">
            <w:pPr>
              <w:pStyle w:val="TableParagraph"/>
              <w:ind w:right="1"/>
            </w:pPr>
            <w:r>
              <w:rPr>
                <w:spacing w:val="-2"/>
              </w:rPr>
              <w:t>120,00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FAAE6E" w14:textId="77777777" w:rsidR="007D4DD3" w:rsidRDefault="00000000">
            <w:pPr>
              <w:pStyle w:val="TableParagraph"/>
              <w:ind w:left="35" w:right="1"/>
            </w:pPr>
            <w:r>
              <w:rPr>
                <w:spacing w:val="-2"/>
              </w:rP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existe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modalidad</w:t>
            </w:r>
          </w:p>
        </w:tc>
      </w:tr>
      <w:tr w:rsidR="007D4DD3" w14:paraId="7FA982DC" w14:textId="77777777">
        <w:trPr>
          <w:trHeight w:val="503"/>
        </w:trPr>
        <w:tc>
          <w:tcPr>
            <w:tcW w:w="3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077A25" w14:textId="77777777" w:rsidR="007D4DD3" w:rsidRDefault="00000000">
            <w:pPr>
              <w:pStyle w:val="TableParagraph"/>
              <w:tabs>
                <w:tab w:val="left" w:pos="967"/>
                <w:tab w:val="left" w:pos="1868"/>
                <w:tab w:val="left" w:pos="2325"/>
                <w:tab w:val="left" w:pos="2661"/>
                <w:tab w:val="left" w:pos="2994"/>
              </w:tabs>
              <w:spacing w:before="0" w:line="250" w:lineRule="atLeast"/>
              <w:ind w:left="69" w:right="42"/>
              <w:jc w:val="left"/>
            </w:pPr>
            <w:r>
              <w:rPr>
                <w:spacing w:val="-2"/>
              </w:rPr>
              <w:t>Unidad</w:t>
            </w:r>
            <w:r>
              <w:tab/>
            </w:r>
            <w:r>
              <w:rPr>
                <w:spacing w:val="-2"/>
              </w:rPr>
              <w:t>familiar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10"/>
              </w:rPr>
              <w:t>o</w:t>
            </w:r>
            <w:r>
              <w:tab/>
            </w:r>
            <w:r>
              <w:rPr>
                <w:spacing w:val="-4"/>
              </w:rPr>
              <w:t xml:space="preserve">más </w:t>
            </w:r>
            <w:r>
              <w:rPr>
                <w:spacing w:val="-2"/>
              </w:rPr>
              <w:t>miembros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E5A526" w14:textId="77777777" w:rsidR="007D4DD3" w:rsidRDefault="00000000">
            <w:pPr>
              <w:pStyle w:val="TableParagraph"/>
              <w:spacing w:before="128"/>
            </w:pPr>
            <w:r>
              <w:rPr>
                <w:spacing w:val="-2"/>
              </w:rPr>
              <w:t>130,00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FD761F" w14:textId="77777777" w:rsidR="007D4DD3" w:rsidRDefault="00000000">
            <w:pPr>
              <w:pStyle w:val="TableParagraph"/>
              <w:spacing w:before="128"/>
              <w:ind w:left="35"/>
            </w:pPr>
            <w:r>
              <w:rPr>
                <w:spacing w:val="-2"/>
              </w:rP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existe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modalidad</w:t>
            </w:r>
          </w:p>
        </w:tc>
      </w:tr>
    </w:tbl>
    <w:p w14:paraId="250E3F04" w14:textId="77777777" w:rsidR="007D4DD3" w:rsidRDefault="007D4DD3">
      <w:pPr>
        <w:pStyle w:val="Textoindependiente"/>
        <w:spacing w:before="5"/>
      </w:pPr>
    </w:p>
    <w:p w14:paraId="2E943121" w14:textId="7B46F6D9" w:rsidR="007D4DD3" w:rsidRDefault="00000000">
      <w:pPr>
        <w:pStyle w:val="Textoindependiente"/>
        <w:spacing w:line="244" w:lineRule="auto"/>
        <w:ind w:left="1276" w:right="8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887B37" wp14:editId="43EBB789">
                <wp:simplePos x="0" y="0"/>
                <wp:positionH relativeFrom="page">
                  <wp:posOffset>6966436</wp:posOffset>
                </wp:positionH>
                <wp:positionV relativeFrom="paragraph">
                  <wp:posOffset>-9651</wp:posOffset>
                </wp:positionV>
                <wp:extent cx="263525" cy="31908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DDF79" w14:textId="77777777" w:rsidR="007D4DD3" w:rsidRDefault="00000000">
                            <w:pPr>
                              <w:spacing w:before="16" w:line="129" w:lineRule="exact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64CCMSM29XH9F2XLPTQ3EG252</w:t>
                            </w:r>
                          </w:p>
                          <w:p w14:paraId="2A82EC84" w14:textId="77777777" w:rsidR="007D4DD3" w:rsidRDefault="00000000">
                            <w:pPr>
                              <w:spacing w:line="120" w:lineRule="exact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https://ablitas.sedelectronica.es/</w:t>
                            </w:r>
                          </w:p>
                          <w:p w14:paraId="7BB84955" w14:textId="77777777" w:rsidR="007D4DD3" w:rsidRDefault="00000000">
                            <w:pPr>
                              <w:spacing w:line="129" w:lineRule="exact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87B37" id="Textbox 4" o:spid="_x0000_s1027" type="#_x0000_t202" style="position:absolute;left:0;text-align:left;margin-left:548.55pt;margin-top:-.75pt;width:20.75pt;height:251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poQEAADE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44DDF79" w14:textId="77777777" w:rsidR="007D4DD3" w:rsidRDefault="00000000">
                      <w:pPr>
                        <w:spacing w:before="16" w:line="129" w:lineRule="exact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64CCMSM29XH9F2XLPTQ3EG252</w:t>
                      </w:r>
                    </w:p>
                    <w:p w14:paraId="2A82EC84" w14:textId="77777777" w:rsidR="007D4DD3" w:rsidRDefault="00000000">
                      <w:pPr>
                        <w:spacing w:line="120" w:lineRule="exact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https://ablitas.sedelectronica.es/</w:t>
                      </w:r>
                    </w:p>
                    <w:p w14:paraId="7BB84955" w14:textId="77777777" w:rsidR="007D4DD3" w:rsidRDefault="00000000">
                      <w:pPr>
                        <w:spacing w:line="129" w:lineRule="exact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>Abono Anual:</w:t>
      </w:r>
      <w:r>
        <w:t xml:space="preserve"> Da acceso a las instalaciones desde el 01 de junio de 202</w:t>
      </w:r>
      <w:r w:rsidR="00C85EB5">
        <w:t>5</w:t>
      </w:r>
      <w:r>
        <w:t>, hasta el 31 de mayo de 202</w:t>
      </w:r>
      <w:r w:rsidR="00C85EB5">
        <w:t>6</w:t>
      </w:r>
      <w:r>
        <w:t>.</w:t>
      </w:r>
    </w:p>
    <w:p w14:paraId="062D8D11" w14:textId="77777777" w:rsidR="007D4DD3" w:rsidRDefault="00000000">
      <w:pPr>
        <w:pStyle w:val="Textoindependiente"/>
        <w:spacing w:before="237" w:line="244" w:lineRule="auto"/>
        <w:ind w:left="1276" w:right="840"/>
        <w:jc w:val="both"/>
      </w:pPr>
      <w:r>
        <w:rPr>
          <w:u w:val="single"/>
        </w:rPr>
        <w:t>Abonos</w:t>
      </w:r>
      <w:r>
        <w:rPr>
          <w:spacing w:val="-18"/>
          <w:u w:val="single"/>
        </w:rPr>
        <w:t xml:space="preserve"> </w:t>
      </w:r>
      <w:r>
        <w:rPr>
          <w:u w:val="single"/>
        </w:rPr>
        <w:t>Mensuales: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acceso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instalaciones</w:t>
      </w:r>
      <w:r>
        <w:rPr>
          <w:spacing w:val="-17"/>
        </w:rPr>
        <w:t xml:space="preserve"> </w:t>
      </w:r>
      <w:r>
        <w:t>solo</w:t>
      </w:r>
      <w:r>
        <w:rPr>
          <w:spacing w:val="-18"/>
        </w:rPr>
        <w:t xml:space="preserve"> </w:t>
      </w:r>
      <w:r>
        <w:t>durante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mes</w:t>
      </w:r>
      <w:r>
        <w:rPr>
          <w:spacing w:val="-17"/>
        </w:rPr>
        <w:t xml:space="preserve"> </w:t>
      </w:r>
      <w:r>
        <w:t>natural en el que se haya obtenido dicho abono.</w:t>
      </w:r>
    </w:p>
    <w:p w14:paraId="1C8982FE" w14:textId="77777777" w:rsidR="007D4DD3" w:rsidRDefault="00000000">
      <w:pPr>
        <w:pStyle w:val="Textoindependiente"/>
        <w:spacing w:before="237" w:line="244" w:lineRule="auto"/>
        <w:ind w:left="1276" w:right="842"/>
        <w:jc w:val="both"/>
      </w:pPr>
      <w:r>
        <w:rPr>
          <w:u w:val="single"/>
        </w:rPr>
        <w:t>Nota:</w:t>
      </w:r>
      <w:r>
        <w:t xml:space="preserve"> Las entradas y abonos facultan la entrada y usos de las instalaciones durante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validez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arreglo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utilización.</w:t>
      </w:r>
      <w:r>
        <w:rPr>
          <w:spacing w:val="-8"/>
        </w:rPr>
        <w:t xml:space="preserve"> </w:t>
      </w:r>
      <w:r>
        <w:t>Los gastos de iluminación, en</w:t>
      </w:r>
      <w:r>
        <w:rPr>
          <w:spacing w:val="-2"/>
        </w:rPr>
        <w:t xml:space="preserve"> </w:t>
      </w:r>
      <w:r>
        <w:t>su caso, se</w:t>
      </w:r>
      <w:r>
        <w:rPr>
          <w:spacing w:val="-2"/>
        </w:rPr>
        <w:t xml:space="preserve"> </w:t>
      </w:r>
      <w:r>
        <w:t>abonarán</w:t>
      </w:r>
      <w:r>
        <w:rPr>
          <w:spacing w:val="-2"/>
        </w:rPr>
        <w:t xml:space="preserve"> </w:t>
      </w:r>
      <w:r>
        <w:t>aparte.</w:t>
      </w:r>
    </w:p>
    <w:p w14:paraId="62731E7E" w14:textId="77777777" w:rsidR="007D4DD3" w:rsidRDefault="007D4DD3">
      <w:pPr>
        <w:pStyle w:val="Textoindependiente"/>
        <w:spacing w:before="3"/>
      </w:pPr>
    </w:p>
    <w:p w14:paraId="7565A7E7" w14:textId="77777777" w:rsidR="007D4DD3" w:rsidRDefault="00000000">
      <w:pPr>
        <w:pStyle w:val="Textoindependiente"/>
        <w:spacing w:line="244" w:lineRule="auto"/>
        <w:ind w:left="1276" w:right="849" w:firstLine="707"/>
        <w:jc w:val="both"/>
      </w:pPr>
      <w:r>
        <w:t>Los hijos se computarán de la familia, sin distinción de edades, siempre que formen parte de la unidad familiar. (Se aplicará el concepto de unidad familiar establecido para el I.R.P.F.)</w:t>
      </w:r>
    </w:p>
    <w:p w14:paraId="57E74AD8" w14:textId="77777777" w:rsidR="007D4DD3" w:rsidRDefault="007D4DD3">
      <w:pPr>
        <w:pStyle w:val="Textoindependiente"/>
        <w:spacing w:before="1"/>
      </w:pPr>
    </w:p>
    <w:p w14:paraId="5F2F191B" w14:textId="77777777" w:rsidR="007D4DD3" w:rsidRDefault="00000000">
      <w:pPr>
        <w:pStyle w:val="Textoindependiente"/>
        <w:spacing w:line="244" w:lineRule="auto"/>
        <w:ind w:left="1276" w:right="850" w:firstLine="707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4ECD258" wp14:editId="4C4E5010">
            <wp:simplePos x="0" y="0"/>
            <wp:positionH relativeFrom="page">
              <wp:posOffset>6781418</wp:posOffset>
            </wp:positionH>
            <wp:positionV relativeFrom="paragraph">
              <wp:posOffset>661250</wp:posOffset>
            </wp:positionV>
            <wp:extent cx="419100" cy="4191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Tarjetas: 4,80 € (Solo será necesario comprar la tarjeta, en caso de</w:t>
      </w:r>
      <w:r>
        <w:rPr>
          <w:spacing w:val="40"/>
        </w:rPr>
        <w:t xml:space="preserve"> </w:t>
      </w:r>
      <w:r>
        <w:t xml:space="preserve">no disponer de aplicación móvil). La tarjeta será válida para años </w:t>
      </w:r>
      <w:r>
        <w:rPr>
          <w:spacing w:val="-2"/>
        </w:rPr>
        <w:t>posteriores.</w:t>
      </w:r>
    </w:p>
    <w:p w14:paraId="2CE31C71" w14:textId="77777777" w:rsidR="007D4DD3" w:rsidRDefault="00000000">
      <w:pPr>
        <w:spacing w:before="292"/>
        <w:ind w:left="430" w:right="5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DOCUMENTO</w:t>
      </w:r>
      <w:r>
        <w:rPr>
          <w:rFonts w:ascii="Arial" w:hAnsi="Arial"/>
          <w:b/>
          <w:i/>
          <w:spacing w:val="-7"/>
        </w:rPr>
        <w:t xml:space="preserve"> </w:t>
      </w:r>
      <w:r>
        <w:rPr>
          <w:rFonts w:ascii="Arial" w:hAnsi="Arial"/>
          <w:b/>
          <w:i/>
        </w:rPr>
        <w:t>FIRMADO</w:t>
      </w:r>
      <w:r>
        <w:rPr>
          <w:rFonts w:ascii="Arial" w:hAnsi="Arial"/>
          <w:b/>
          <w:i/>
          <w:spacing w:val="-2"/>
        </w:rPr>
        <w:t xml:space="preserve"> ELECTRÓNICAMENTE</w:t>
      </w:r>
    </w:p>
    <w:sectPr w:rsidR="007D4DD3">
      <w:type w:val="continuous"/>
      <w:pgSz w:w="11910" w:h="16840"/>
      <w:pgMar w:top="8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16969"/>
    <w:multiLevelType w:val="hybridMultilevel"/>
    <w:tmpl w:val="6714D914"/>
    <w:lvl w:ilvl="0" w:tplc="95403A30">
      <w:numFmt w:val="bullet"/>
      <w:lvlText w:val="-"/>
      <w:lvlJc w:val="left"/>
      <w:pPr>
        <w:ind w:left="163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s-ES" w:eastAsia="en-US" w:bidi="ar-SA"/>
      </w:rPr>
    </w:lvl>
    <w:lvl w:ilvl="1" w:tplc="C74C6188">
      <w:numFmt w:val="bullet"/>
      <w:lvlText w:val=""/>
      <w:lvlJc w:val="left"/>
      <w:pPr>
        <w:ind w:left="3402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s-ES" w:eastAsia="en-US" w:bidi="ar-SA"/>
      </w:rPr>
    </w:lvl>
    <w:lvl w:ilvl="2" w:tplc="026E73EE">
      <w:numFmt w:val="bullet"/>
      <w:lvlText w:val="•"/>
      <w:lvlJc w:val="left"/>
      <w:pPr>
        <w:ind w:left="4235" w:hanging="359"/>
      </w:pPr>
      <w:rPr>
        <w:rFonts w:hint="default"/>
        <w:lang w:val="es-ES" w:eastAsia="en-US" w:bidi="ar-SA"/>
      </w:rPr>
    </w:lvl>
    <w:lvl w:ilvl="3" w:tplc="13C25DBC">
      <w:numFmt w:val="bullet"/>
      <w:lvlText w:val="•"/>
      <w:lvlJc w:val="left"/>
      <w:pPr>
        <w:ind w:left="5070" w:hanging="359"/>
      </w:pPr>
      <w:rPr>
        <w:rFonts w:hint="default"/>
        <w:lang w:val="es-ES" w:eastAsia="en-US" w:bidi="ar-SA"/>
      </w:rPr>
    </w:lvl>
    <w:lvl w:ilvl="4" w:tplc="4CC808A2">
      <w:numFmt w:val="bullet"/>
      <w:lvlText w:val="•"/>
      <w:lvlJc w:val="left"/>
      <w:pPr>
        <w:ind w:left="5905" w:hanging="359"/>
      </w:pPr>
      <w:rPr>
        <w:rFonts w:hint="default"/>
        <w:lang w:val="es-ES" w:eastAsia="en-US" w:bidi="ar-SA"/>
      </w:rPr>
    </w:lvl>
    <w:lvl w:ilvl="5" w:tplc="7B6C68AE">
      <w:numFmt w:val="bullet"/>
      <w:lvlText w:val="•"/>
      <w:lvlJc w:val="left"/>
      <w:pPr>
        <w:ind w:left="6740" w:hanging="359"/>
      </w:pPr>
      <w:rPr>
        <w:rFonts w:hint="default"/>
        <w:lang w:val="es-ES" w:eastAsia="en-US" w:bidi="ar-SA"/>
      </w:rPr>
    </w:lvl>
    <w:lvl w:ilvl="6" w:tplc="4B127B7E">
      <w:numFmt w:val="bullet"/>
      <w:lvlText w:val="•"/>
      <w:lvlJc w:val="left"/>
      <w:pPr>
        <w:ind w:left="7575" w:hanging="359"/>
      </w:pPr>
      <w:rPr>
        <w:rFonts w:hint="default"/>
        <w:lang w:val="es-ES" w:eastAsia="en-US" w:bidi="ar-SA"/>
      </w:rPr>
    </w:lvl>
    <w:lvl w:ilvl="7" w:tplc="226864DE">
      <w:numFmt w:val="bullet"/>
      <w:lvlText w:val="•"/>
      <w:lvlJc w:val="left"/>
      <w:pPr>
        <w:ind w:left="8410" w:hanging="359"/>
      </w:pPr>
      <w:rPr>
        <w:rFonts w:hint="default"/>
        <w:lang w:val="es-ES" w:eastAsia="en-US" w:bidi="ar-SA"/>
      </w:rPr>
    </w:lvl>
    <w:lvl w:ilvl="8" w:tplc="16783B38">
      <w:numFmt w:val="bullet"/>
      <w:lvlText w:val="•"/>
      <w:lvlJc w:val="left"/>
      <w:pPr>
        <w:ind w:left="9245" w:hanging="359"/>
      </w:pPr>
      <w:rPr>
        <w:rFonts w:hint="default"/>
        <w:lang w:val="es-ES" w:eastAsia="en-US" w:bidi="ar-SA"/>
      </w:rPr>
    </w:lvl>
  </w:abstractNum>
  <w:num w:numId="1" w16cid:durableId="59686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D3"/>
    <w:rsid w:val="00155614"/>
    <w:rsid w:val="004134E3"/>
    <w:rsid w:val="007D4DD3"/>
    <w:rsid w:val="00C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4C95"/>
  <w15:docId w15:val="{5840DAD1-A9C6-4A9B-AADB-BFA3D18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ind w:left="430"/>
      <w:jc w:val="center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634" w:hanging="359"/>
    </w:pPr>
  </w:style>
  <w:style w:type="paragraph" w:customStyle="1" w:styleId="TableParagraph">
    <w:name w:val="Table Paragraph"/>
    <w:basedOn w:val="Normal"/>
    <w:uiPriority w:val="1"/>
    <w:qFormat/>
    <w:pPr>
      <w:spacing w:before="104"/>
      <w:ind w:left="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Precios 2024</dc:title>
  <dc:creator>QR4events</dc:creator>
  <cp:lastModifiedBy>QR4events</cp:lastModifiedBy>
  <cp:revision>2</cp:revision>
  <dcterms:created xsi:type="dcterms:W3CDTF">2025-05-22T12:48:00Z</dcterms:created>
  <dcterms:modified xsi:type="dcterms:W3CDTF">2025-05-22T12:48:00Z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Microsoft: Print To PDF; modified using iText 5.0.1_SNAPSHOT (c) 1T3XT BVBA</vt:lpwstr>
  </property>
</Properties>
</file>